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CÂU HỎI TỰ LUẬN MÔN LỊCH SỬ ĐẢNG CỘNG SẢN VIỆ...</w:t>
      </w:r>
    </w:p>
    <w:p>
      <w:pPr>
        <w:jc w:val="center"/>
      </w:pPr>
      <w:r>
        <w:rPr>
          <w:sz w:val="22"/>
        </w:rPr>
        <w:t>Số câu: 10    Thời gian: _____ phút    Họ và tên: _________________________</w:t>
      </w:r>
    </w:p>
    <w:p/>
    <w:p>
      <w:r>
        <w:rPr>
          <w:b/>
          <w:sz w:val="24"/>
        </w:rPr>
        <w:t>Câu 1: Trình bày vai trò của Nguyễn Ái Quốc đối với việc thành lập Đảng Cộng sản Việt Nam.</w:t>
      </w:r>
    </w:p>
    <w:p/>
    <w:p>
      <w:r>
        <w:rPr>
          <w:b/>
          <w:sz w:val="24"/>
        </w:rPr>
        <w:t>Câu 2: Trình bày hoàn cảnh lịch sử, nội dung và ý nghĩa Cương lĩnh chính trị đầu tiên của Đảng Cộng sản Việt Nam (2/1930).</w:t>
      </w:r>
    </w:p>
    <w:p/>
    <w:p>
      <w:r>
        <w:rPr>
          <w:b/>
          <w:sz w:val="24"/>
        </w:rPr>
        <w:t>Câu 3: Trình bày hoàn cảnh lịch sử, nội dung và ý nghĩa sự chuyển hướng chỉ đạo chiến lược của Đảng Cộng sản Đông Dương thể hiện qua Hội nghị Ban chấp hành Trung ương lần thứ 6 (11/1939), Hội nghị Ban chấp hành Trung ương lần thứ 7 (11/1940) và Hội nghị Ban chấp hành Trung ương lần thứ 8 (5/1941).</w:t>
      </w:r>
    </w:p>
    <w:p/>
    <w:p>
      <w:r>
        <w:rPr>
          <w:b/>
          <w:sz w:val="24"/>
        </w:rPr>
        <w:t>Câu 4: Trình bày hoàn cảnh lịch sử và chủ trương xây dựng bảo vệ chính quyền cách mạng thời kỳ 1945 - 1946.</w:t>
      </w:r>
    </w:p>
    <w:p/>
    <w:p>
      <w:r>
        <w:rPr>
          <w:b/>
          <w:sz w:val="24"/>
        </w:rPr>
        <w:t>Câu 5: Trình bày hoàn cảnh lịch sử, nội dung và ý nghĩa của Chính cương Đảng Lao động Việt Nam được thông qua tại Đại hội đại biểu toàn quốc lần thứ II của Đảng (tháng 2/1951).</w:t>
      </w:r>
    </w:p>
    <w:p/>
    <w:p>
      <w:r>
        <w:rPr>
          <w:b/>
          <w:sz w:val="24"/>
        </w:rPr>
        <w:t>Câu 6: Trình bày đặc điểm tình hình nước ta sau khi hòa bình lập lại (7/1954) và nội dung đường lối chiến lược chung của cách mạng Việt Nam trong giai đoạn mới được thông qua tại Đại hội đại biểu toàn quốc lần thứ III của Đảng (9/1960).</w:t>
      </w:r>
    </w:p>
    <w:p/>
    <w:p>
      <w:r>
        <w:rPr>
          <w:b/>
          <w:sz w:val="24"/>
        </w:rPr>
        <w:t>Câu 7: Trình bày hoàn cảnh lịch sử, nội dung và ý nghĩa đường lối kháng chiến chống Mỹ, cứu nước được thông qua tại Hội nghị Trung ương lần thứ 11 (3/1965) và Hội nghị Trung ương lần thứ 12 (12/1965).</w:t>
      </w:r>
    </w:p>
    <w:p/>
    <w:p>
      <w:r>
        <w:rPr>
          <w:b/>
          <w:sz w:val="24"/>
        </w:rPr>
        <w:t>Câu 8: Trình bày hoàn cảnh lịch sử và nội dung đường lối đổi mới của Đảng thể hiện tại Đại hội đại biểu toàn quốc lần thứ VI (12/1986)?</w:t>
      </w:r>
    </w:p>
    <w:p/>
    <w:p>
      <w:r>
        <w:rPr>
          <w:b/>
          <w:sz w:val="24"/>
        </w:rPr>
        <w:t>Câu 9: Trình bày nội dung cơ bản và ý nghĩa của Cương lĩnh xây dựng đất nước trong thời kỳ quá độ lên CNXH được thông qua tại Đại hội đại biểu toàn quốc lần thứ VII của Đảng (6/1991).</w:t>
      </w:r>
    </w:p>
    <w:p/>
    <w:p>
      <w:r>
        <w:rPr>
          <w:b/>
          <w:sz w:val="24"/>
        </w:rPr>
        <w:t>Câu 10: Tại sao nói Đại hội đại biểu toàn quốc lần thứ VIII của Đảng (6/1996) là đại hội đưa đất nước bước sang thời kỳ công nghiệp hóa, hiện đại hóa?</w:t>
      </w:r>
    </w:p>
    <w:p/>
    <w:p>
      <w:r>
        <w:t>──────────────────────────────────────────────────</w:t>
      </w:r>
    </w:p>
    <w:p>
      <w:r>
        <w:rPr>
          <w:b/>
        </w:rPr>
        <w:t>BẢNG ĐÁP ÁN &amp; LỜI GIẢI CHI TIẾT</w:t>
      </w:r>
    </w:p>
    <w:p>
      <w:r>
        <w:rPr>
          <w:b/>
        </w:rPr>
        <w:t>Câu 1: Đáp án đúng: None</w:t>
      </w:r>
    </w:p>
    <w:p>
      <w:r>
        <w:rPr>
          <w:b/>
        </w:rPr>
        <w:t>Câu 2: Đáp án đúng: None</w:t>
      </w:r>
    </w:p>
    <w:p>
      <w:r>
        <w:rPr>
          <w:b/>
        </w:rPr>
        <w:t>Câu 3: Đáp án đúng: None</w:t>
      </w:r>
    </w:p>
    <w:p>
      <w:r>
        <w:rPr>
          <w:b/>
        </w:rPr>
        <w:t>Câu 4: Đáp án đúng: None</w:t>
      </w:r>
    </w:p>
    <w:p>
      <w:r>
        <w:rPr>
          <w:b/>
        </w:rPr>
        <w:t>Câu 5: Đáp án đúng: None</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