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tao 30 cau hoi ve nganh duoc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Ngành dược học là gì?</w:t>
      </w:r>
    </w:p>
    <w:p>
      <w:pPr>
        <w:pStyle w:val="ListParagraph"/>
      </w:pPr>
      <w:r>
        <w:rPr>
          <w:sz w:val="22"/>
        </w:rPr>
        <w:t>A. Khoa học nghiên cứu về thuốc và tác động của chúng lên cơ thể</w:t>
      </w:r>
    </w:p>
    <w:p>
      <w:pPr>
        <w:pStyle w:val="ListParagraph"/>
      </w:pPr>
      <w:r>
        <w:rPr>
          <w:sz w:val="22"/>
        </w:rPr>
        <w:t>B. Khoa học nghiên cứu về thực phẩm chức năng</w:t>
      </w:r>
    </w:p>
    <w:p>
      <w:pPr>
        <w:pStyle w:val="ListParagraph"/>
      </w:pPr>
      <w:r>
        <w:rPr>
          <w:sz w:val="22"/>
        </w:rPr>
        <w:t>C. Khoa học nghiên cứu về mỹ phẩm</w:t>
      </w:r>
    </w:p>
    <w:p>
      <w:pPr>
        <w:pStyle w:val="ListParagraph"/>
      </w:pPr>
      <w:r>
        <w:rPr>
          <w:sz w:val="22"/>
        </w:rPr>
        <w:t>D. Khoa học nghiên cứu về vi sinh vật</w:t>
      </w:r>
    </w:p>
    <w:p/>
    <w:p>
      <w:r>
        <w:rPr>
          <w:b/>
          <w:sz w:val="24"/>
        </w:rPr>
        <w:t>Câu 2: Dược sĩ là người chuyên làm gì?</w:t>
      </w:r>
    </w:p>
    <w:p>
      <w:pPr>
        <w:pStyle w:val="ListParagraph"/>
      </w:pPr>
      <w:r>
        <w:rPr>
          <w:sz w:val="22"/>
        </w:rPr>
        <w:t>A. Kê đơn và bán thuốc</w:t>
      </w:r>
    </w:p>
    <w:p>
      <w:pPr>
        <w:pStyle w:val="ListParagraph"/>
      </w:pPr>
      <w:r>
        <w:rPr>
          <w:sz w:val="22"/>
        </w:rPr>
        <w:t>B. Nghiên cứu, bào chế, kiểm tra và phân phối thuốc</w:t>
      </w:r>
    </w:p>
    <w:p>
      <w:pPr>
        <w:pStyle w:val="ListParagraph"/>
      </w:pPr>
      <w:r>
        <w:rPr>
          <w:sz w:val="22"/>
        </w:rPr>
        <w:t>C. Chữa bệnh cho bệnh nhân</w:t>
      </w:r>
    </w:p>
    <w:p>
      <w:pPr>
        <w:pStyle w:val="ListParagraph"/>
      </w:pPr>
      <w:r>
        <w:rPr>
          <w:sz w:val="22"/>
        </w:rPr>
        <w:t>D. Vận hành máy móc trong nhà máy dược</w:t>
      </w:r>
    </w:p>
    <w:p/>
    <w:p>
      <w:r>
        <w:rPr>
          <w:b/>
          <w:sz w:val="24"/>
        </w:rPr>
        <w:t>Câu 3: Dược chất là gì?</w:t>
      </w:r>
    </w:p>
    <w:p>
      <w:pPr>
        <w:pStyle w:val="ListParagraph"/>
      </w:pPr>
      <w:r>
        <w:rPr>
          <w:sz w:val="22"/>
        </w:rPr>
        <w:t>A. Chất có hoạt tính dược lý dùng để điều trị hoặc chẩn đoán bệnh</w:t>
      </w:r>
    </w:p>
    <w:p>
      <w:pPr>
        <w:pStyle w:val="ListParagraph"/>
      </w:pPr>
      <w:r>
        <w:rPr>
          <w:sz w:val="22"/>
        </w:rPr>
        <w:t>B. Chất không có tác dụng dược lý</w:t>
      </w:r>
    </w:p>
    <w:p>
      <w:pPr>
        <w:pStyle w:val="ListParagraph"/>
      </w:pPr>
      <w:r>
        <w:rPr>
          <w:sz w:val="22"/>
        </w:rPr>
        <w:t>C. Chất chỉ dùng trong thực phẩm</w:t>
      </w:r>
    </w:p>
    <w:p>
      <w:pPr>
        <w:pStyle w:val="ListParagraph"/>
      </w:pPr>
      <w:r>
        <w:rPr>
          <w:sz w:val="22"/>
        </w:rPr>
        <w:t>D. Chất gây nghiện</w:t>
      </w:r>
    </w:p>
    <w:p/>
    <w:p>
      <w:r>
        <w:rPr>
          <w:b/>
          <w:sz w:val="24"/>
        </w:rPr>
        <w:t>Câu 4: Đơn vị đo liều dùng thuốc thường được ký hiệu là gì?</w:t>
      </w:r>
    </w:p>
    <w:p>
      <w:pPr>
        <w:pStyle w:val="ListParagraph"/>
      </w:pPr>
      <w:r>
        <w:rPr>
          <w:sz w:val="22"/>
        </w:rPr>
        <w:t>A. mg</w:t>
      </w:r>
    </w:p>
    <w:p>
      <w:pPr>
        <w:pStyle w:val="ListParagraph"/>
      </w:pPr>
      <w:r>
        <w:rPr>
          <w:sz w:val="22"/>
        </w:rPr>
        <w:t>B. g</w:t>
      </w:r>
    </w:p>
    <w:p>
      <w:pPr>
        <w:pStyle w:val="ListParagraph"/>
      </w:pPr>
      <w:r>
        <w:rPr>
          <w:sz w:val="22"/>
        </w:rPr>
        <w:t>C. kg</w:t>
      </w:r>
    </w:p>
    <w:p>
      <w:pPr>
        <w:pStyle w:val="ListParagraph"/>
      </w:pPr>
      <w:r>
        <w:rPr>
          <w:sz w:val="22"/>
        </w:rPr>
        <w:t>D. ml</w:t>
      </w:r>
    </w:p>
    <w:p/>
    <w:p>
      <w:r>
        <w:rPr>
          <w:b/>
          <w:sz w:val="24"/>
        </w:rPr>
        <w:t>Câu 5: Quy trình bào chế thuốc viên nén gồm các bước chính nào?</w:t>
      </w:r>
    </w:p>
    <w:p>
      <w:pPr>
        <w:pStyle w:val="ListParagraph"/>
      </w:pPr>
      <w:r>
        <w:rPr>
          <w:sz w:val="22"/>
        </w:rPr>
        <w:t>A. Trộn bột, tạo hạt, sấy, dập viên</w:t>
      </w:r>
    </w:p>
    <w:p>
      <w:pPr>
        <w:pStyle w:val="ListParagraph"/>
      </w:pPr>
      <w:r>
        <w:rPr>
          <w:sz w:val="22"/>
        </w:rPr>
        <w:t>B. Nghiền, hòa tan, lọc, đóng gói</w:t>
      </w:r>
    </w:p>
    <w:p>
      <w:pPr>
        <w:pStyle w:val="ListParagraph"/>
      </w:pPr>
      <w:r>
        <w:rPr>
          <w:sz w:val="22"/>
        </w:rPr>
        <w:t>C. Chưng cất, pha chế, vô trùng, đóng ống</w:t>
      </w:r>
    </w:p>
    <w:p>
      <w:pPr>
        <w:pStyle w:val="ListParagraph"/>
      </w:pPr>
      <w:r>
        <w:rPr>
          <w:sz w:val="22"/>
        </w:rPr>
        <w:t>D. Ngâm chiết, lên men, tinh chế, cô đặc</w:t>
      </w:r>
    </w:p>
    <w:p/>
    <w:p>
      <w:r>
        <w:rPr>
          <w:b/>
          <w:sz w:val="24"/>
        </w:rPr>
        <w:t>Câu 6: Thuốc kháng sinh đầu tiên được phát hiện là gì?</w:t>
      </w:r>
    </w:p>
    <w:p>
      <w:pPr>
        <w:pStyle w:val="ListParagraph"/>
      </w:pPr>
      <w:r>
        <w:rPr>
          <w:sz w:val="22"/>
        </w:rPr>
        <w:t>A. Penicillin</w:t>
      </w:r>
    </w:p>
    <w:p>
      <w:pPr>
        <w:pStyle w:val="ListParagraph"/>
      </w:pPr>
      <w:r>
        <w:rPr>
          <w:sz w:val="22"/>
        </w:rPr>
        <w:t>B. Tetracyclin</w:t>
      </w:r>
    </w:p>
    <w:p>
      <w:pPr>
        <w:pStyle w:val="ListParagraph"/>
      </w:pPr>
      <w:r>
        <w:rPr>
          <w:sz w:val="22"/>
        </w:rPr>
        <w:t>C. Erythromycin</w:t>
      </w:r>
    </w:p>
    <w:p>
      <w:pPr>
        <w:pStyle w:val="ListParagraph"/>
      </w:pPr>
      <w:r>
        <w:rPr>
          <w:sz w:val="22"/>
        </w:rPr>
        <w:t>D. Streptomycin</w:t>
      </w:r>
    </w:p>
    <w:p/>
    <w:p>
      <w:r>
        <w:rPr>
          <w:b/>
          <w:sz w:val="24"/>
        </w:rPr>
        <w:t>Câu 7: Dược động học nghiên cứu về điều gì?</w:t>
      </w:r>
    </w:p>
    <w:p>
      <w:pPr>
        <w:pStyle w:val="ListParagraph"/>
      </w:pPr>
      <w:r>
        <w:rPr>
          <w:sz w:val="22"/>
        </w:rPr>
        <w:t>A. Quá trình hấp thu, phân bố, chuyển hóa và thải trừ thuốc</w:t>
      </w:r>
    </w:p>
    <w:p>
      <w:pPr>
        <w:pStyle w:val="ListParagraph"/>
      </w:pPr>
      <w:r>
        <w:rPr>
          <w:sz w:val="22"/>
        </w:rPr>
        <w:t>B. Tác dụng điều trị của thuốc</w:t>
      </w:r>
    </w:p>
    <w:p>
      <w:pPr>
        <w:pStyle w:val="ListParagraph"/>
      </w:pPr>
      <w:r>
        <w:rPr>
          <w:sz w:val="22"/>
        </w:rPr>
        <w:t>C. Tác dụng phụ của thuốc</w:t>
      </w:r>
    </w:p>
    <w:p>
      <w:pPr>
        <w:pStyle w:val="ListParagraph"/>
      </w:pPr>
      <w:r>
        <w:rPr>
          <w:sz w:val="22"/>
        </w:rPr>
        <w:t>D. Cách bào chế thuốc</w:t>
      </w:r>
    </w:p>
    <w:p/>
    <w:p>
      <w:r>
        <w:rPr>
          <w:b/>
          <w:sz w:val="24"/>
        </w:rPr>
        <w:t>Câu 8: Dược lực học nghiên cứu về điều gì?</w:t>
      </w:r>
    </w:p>
    <w:p>
      <w:pPr>
        <w:pStyle w:val="ListParagraph"/>
      </w:pPr>
      <w:r>
        <w:rPr>
          <w:sz w:val="22"/>
        </w:rPr>
        <w:t>A. Tác động sinh hóa và sinh lý của thuốc lên cơ thể</w:t>
      </w:r>
    </w:p>
    <w:p>
      <w:pPr>
        <w:pStyle w:val="ListParagraph"/>
      </w:pPr>
      <w:r>
        <w:rPr>
          <w:sz w:val="22"/>
        </w:rPr>
        <w:t>B. Sự hấp thu thuốc vào máu</w:t>
      </w:r>
    </w:p>
    <w:p>
      <w:pPr>
        <w:pStyle w:val="ListParagraph"/>
      </w:pPr>
      <w:r>
        <w:rPr>
          <w:sz w:val="22"/>
        </w:rPr>
        <w:t>C. Sự chuyển hóa thuốc ở gan</w:t>
      </w:r>
    </w:p>
    <w:p>
      <w:pPr>
        <w:pStyle w:val="ListParagraph"/>
      </w:pPr>
      <w:r>
        <w:rPr>
          <w:sz w:val="22"/>
        </w:rPr>
        <w:t>D. Sự bài tiết thuốc qua thận</w:t>
      </w:r>
    </w:p>
    <w:p/>
    <w:p>
      <w:r>
        <w:rPr>
          <w:b/>
          <w:sz w:val="24"/>
        </w:rPr>
        <w:t>Câu 9: Đường tiêm tĩnh mạch có đặc điểm gì?</w:t>
      </w:r>
    </w:p>
    <w:p>
      <w:pPr>
        <w:pStyle w:val="ListParagraph"/>
      </w:pPr>
      <w:r>
        <w:rPr>
          <w:sz w:val="22"/>
        </w:rPr>
        <w:t>A. Thuốc hấp thu nhanh và hoàn toàn vào máu</w:t>
      </w:r>
    </w:p>
    <w:p>
      <w:pPr>
        <w:pStyle w:val="ListParagraph"/>
      </w:pPr>
      <w:r>
        <w:rPr>
          <w:sz w:val="22"/>
        </w:rPr>
        <w:t>B. Thuốc hấp thu chậm qua da</w:t>
      </w:r>
    </w:p>
    <w:p>
      <w:pPr>
        <w:pStyle w:val="ListParagraph"/>
      </w:pPr>
      <w:r>
        <w:rPr>
          <w:sz w:val="22"/>
        </w:rPr>
        <w:t>C. Thuốc bị phân hủy bởi acid dạ dày</w:t>
      </w:r>
    </w:p>
    <w:p>
      <w:pPr>
        <w:pStyle w:val="ListParagraph"/>
      </w:pPr>
      <w:r>
        <w:rPr>
          <w:sz w:val="22"/>
        </w:rPr>
        <w:t>D. Thuốc không qua gan</w:t>
      </w:r>
    </w:p>
    <w:p/>
    <w:p>
      <w:r>
        <w:rPr>
          <w:b/>
          <w:sz w:val="24"/>
        </w:rPr>
        <w:t>Câu 10: Thế nào là thuốc generic?</w:t>
      </w:r>
    </w:p>
    <w:p>
      <w:pPr>
        <w:pStyle w:val="ListParagraph"/>
      </w:pPr>
      <w:r>
        <w:rPr>
          <w:sz w:val="22"/>
        </w:rPr>
        <w:t>A. Thuốc có cùng hoạt chất, hàm lượng, dạng bào chế với thuốc biệt dược</w:t>
      </w:r>
    </w:p>
    <w:p>
      <w:pPr>
        <w:pStyle w:val="ListParagraph"/>
      </w:pPr>
      <w:r>
        <w:rPr>
          <w:sz w:val="22"/>
        </w:rPr>
        <w:t>B. Thuốc chỉ có tên thương mại</w:t>
      </w:r>
    </w:p>
    <w:p>
      <w:pPr>
        <w:pStyle w:val="ListParagraph"/>
      </w:pPr>
      <w:r>
        <w:rPr>
          <w:sz w:val="22"/>
        </w:rPr>
        <w:t>C. Thuốc mới nghiên cứu</w:t>
      </w:r>
    </w:p>
    <w:p>
      <w:pPr>
        <w:pStyle w:val="ListParagraph"/>
      </w:pPr>
      <w:r>
        <w:rPr>
          <w:sz w:val="22"/>
        </w:rPr>
        <w:t>D. Thuốc bị cấm lưu hành</w:t>
      </w:r>
    </w:p>
    <w:p/>
    <w:p>
      <w:r>
        <w:rPr>
          <w:b/>
          <w:sz w:val="24"/>
        </w:rPr>
        <w:t>Câu 11: Thuốc phải được kiểm nghiệm thế nào trước khi lưu hành?</w:t>
      </w:r>
    </w:p>
    <w:p>
      <w:pPr>
        <w:pStyle w:val="ListParagraph"/>
      </w:pPr>
      <w:r>
        <w:rPr>
          <w:sz w:val="22"/>
        </w:rPr>
        <w:t>A. Đạt tiêu chuẩn chất lượng do nhà sản xuất công bố</w:t>
      </w:r>
    </w:p>
    <w:p>
      <w:pPr>
        <w:pStyle w:val="ListParagraph"/>
      </w:pPr>
      <w:r>
        <w:rPr>
          <w:sz w:val="22"/>
        </w:rPr>
        <w:t>B. Không cần kiểm nghiệm nếu sản xuất trong nước</w:t>
      </w:r>
    </w:p>
    <w:p>
      <w:pPr>
        <w:pStyle w:val="ListParagraph"/>
      </w:pPr>
      <w:r>
        <w:rPr>
          <w:sz w:val="22"/>
        </w:rPr>
        <w:t>C. Chỉ kiểm nghiệm khi có yêu cầu của bệnh viện</w:t>
      </w:r>
    </w:p>
    <w:p>
      <w:pPr>
        <w:pStyle w:val="ListParagraph"/>
      </w:pPr>
      <w:r>
        <w:rPr>
          <w:sz w:val="22"/>
        </w:rPr>
        <w:t>D. Kiểm nghiệm ngẫu nhiên sau khi bán ra thị trường</w:t>
      </w:r>
    </w:p>
    <w:p/>
    <w:p>
      <w:r>
        <w:rPr>
          <w:b/>
          <w:sz w:val="24"/>
        </w:rPr>
        <w:t>Câu 12: Cơ quan nào tại Việt Nam chịu trách nhiệm quản lý nhà nước về dược?</w:t>
      </w:r>
    </w:p>
    <w:p>
      <w:pPr>
        <w:pStyle w:val="ListParagraph"/>
      </w:pPr>
      <w:r>
        <w:rPr>
          <w:sz w:val="22"/>
        </w:rPr>
        <w:t>A. Bộ Y tế</w:t>
      </w:r>
    </w:p>
    <w:p>
      <w:pPr>
        <w:pStyle w:val="ListParagraph"/>
      </w:pPr>
      <w:r>
        <w:rPr>
          <w:sz w:val="22"/>
        </w:rPr>
        <w:t>B. Bộ Công thương</w:t>
      </w:r>
    </w:p>
    <w:p>
      <w:pPr>
        <w:pStyle w:val="ListParagraph"/>
      </w:pPr>
      <w:r>
        <w:rPr>
          <w:sz w:val="22"/>
        </w:rPr>
        <w:t>C. Bộ Giáo dục</w:t>
      </w:r>
    </w:p>
    <w:p>
      <w:pPr>
        <w:pStyle w:val="ListParagraph"/>
      </w:pPr>
      <w:r>
        <w:rPr>
          <w:sz w:val="22"/>
        </w:rPr>
        <w:t>D. Bộ Tài chính</w:t>
      </w:r>
    </w:p>
    <w:p/>
    <w:p>
      <w:r>
        <w:rPr>
          <w:b/>
          <w:sz w:val="24"/>
        </w:rPr>
        <w:t>Câu 13: Thực hành tốt sản xuất thuốc viết tắt là gì?</w:t>
      </w:r>
    </w:p>
    <w:p>
      <w:pPr>
        <w:pStyle w:val="ListParagraph"/>
      </w:pPr>
      <w:r>
        <w:rPr>
          <w:sz w:val="22"/>
        </w:rPr>
        <w:t>A. GMP</w:t>
      </w:r>
    </w:p>
    <w:p>
      <w:pPr>
        <w:pStyle w:val="ListParagraph"/>
      </w:pPr>
      <w:r>
        <w:rPr>
          <w:sz w:val="22"/>
        </w:rPr>
        <w:t>B. GSP</w:t>
      </w:r>
    </w:p>
    <w:p>
      <w:pPr>
        <w:pStyle w:val="ListParagraph"/>
      </w:pPr>
      <w:r>
        <w:rPr>
          <w:sz w:val="22"/>
        </w:rPr>
        <w:t>C. GLP</w:t>
      </w:r>
    </w:p>
    <w:p>
      <w:pPr>
        <w:pStyle w:val="ListParagraph"/>
      </w:pPr>
      <w:r>
        <w:rPr>
          <w:sz w:val="22"/>
        </w:rPr>
        <w:t>D. GPP</w:t>
      </w:r>
    </w:p>
    <w:p/>
    <w:p>
      <w:r>
        <w:rPr>
          <w:b/>
          <w:sz w:val="24"/>
        </w:rPr>
        <w:t>Câu 14: Thuốc gây nghiện được phân loại như thế nào?</w:t>
      </w:r>
    </w:p>
    <w:p>
      <w:pPr>
        <w:pStyle w:val="ListParagraph"/>
      </w:pPr>
      <w:r>
        <w:rPr>
          <w:sz w:val="22"/>
        </w:rPr>
        <w:t>A. Thuốc phải kê đơn đặc biệt và quản lý chặt chẽ</w:t>
      </w:r>
    </w:p>
    <w:p>
      <w:pPr>
        <w:pStyle w:val="ListParagraph"/>
      </w:pPr>
      <w:r>
        <w:rPr>
          <w:sz w:val="22"/>
        </w:rPr>
        <w:t>B. Thuốc không cần kê đơn</w:t>
      </w:r>
    </w:p>
    <w:p>
      <w:pPr>
        <w:pStyle w:val="ListParagraph"/>
      </w:pPr>
      <w:r>
        <w:rPr>
          <w:sz w:val="22"/>
        </w:rPr>
        <w:t>C. Thuốc dùng ngoài da</w:t>
      </w:r>
    </w:p>
    <w:p>
      <w:pPr>
        <w:pStyle w:val="ListParagraph"/>
      </w:pPr>
      <w:r>
        <w:rPr>
          <w:sz w:val="22"/>
        </w:rPr>
        <w:t>D. Thuốc thảo dược</w:t>
      </w:r>
    </w:p>
    <w:p/>
    <w:p>
      <w:r>
        <w:rPr>
          <w:b/>
          <w:sz w:val="24"/>
        </w:rPr>
        <w:t>Câu 15: Tá dược đóng vai trò gì trong viên thuốc?</w:t>
      </w:r>
    </w:p>
    <w:p>
      <w:pPr>
        <w:pStyle w:val="ListParagraph"/>
      </w:pPr>
      <w:r>
        <w:rPr>
          <w:sz w:val="22"/>
        </w:rPr>
        <w:t>A. Chất mang, chất độn, chất kết dính, chất bảo quản...</w:t>
      </w:r>
    </w:p>
    <w:p>
      <w:pPr>
        <w:pStyle w:val="ListParagraph"/>
      </w:pPr>
      <w:r>
        <w:rPr>
          <w:sz w:val="22"/>
        </w:rPr>
        <w:t>B. Chất có hoạt tính điều trị</w:t>
      </w:r>
    </w:p>
    <w:p>
      <w:pPr>
        <w:pStyle w:val="ListParagraph"/>
      </w:pPr>
      <w:r>
        <w:rPr>
          <w:sz w:val="22"/>
        </w:rPr>
        <w:t>C. Chất gây mùi vị</w:t>
      </w:r>
    </w:p>
    <w:p>
      <w:pPr>
        <w:pStyle w:val="ListParagraph"/>
      </w:pPr>
      <w:r>
        <w:rPr>
          <w:sz w:val="22"/>
        </w:rPr>
        <w:t>D. Chất gây nghiện</w:t>
      </w:r>
    </w:p>
    <w:p/>
    <w:p>
      <w:r>
        <w:rPr>
          <w:b/>
          <w:sz w:val="24"/>
        </w:rPr>
        <w:t>Câu 16: Liều gây chết trung bình (LD50) được dùng để làm gì?</w:t>
      </w:r>
    </w:p>
    <w:p>
      <w:pPr>
        <w:pStyle w:val="ListParagraph"/>
      </w:pPr>
      <w:r>
        <w:rPr>
          <w:sz w:val="22"/>
        </w:rPr>
        <w:t>A. Đánh giá độc tính cấp của thuốc</w:t>
      </w:r>
    </w:p>
    <w:p>
      <w:pPr>
        <w:pStyle w:val="ListParagraph"/>
      </w:pPr>
      <w:r>
        <w:rPr>
          <w:sz w:val="22"/>
        </w:rPr>
        <w:t>B. Đánh giá hiệu lực thuốc</w:t>
      </w:r>
    </w:p>
    <w:p>
      <w:pPr>
        <w:pStyle w:val="ListParagraph"/>
      </w:pPr>
      <w:r>
        <w:rPr>
          <w:sz w:val="22"/>
        </w:rPr>
        <w:t>C. Đánh giá sinh khả dụng</w:t>
      </w:r>
    </w:p>
    <w:p>
      <w:pPr>
        <w:pStyle w:val="ListParagraph"/>
      </w:pPr>
      <w:r>
        <w:rPr>
          <w:sz w:val="22"/>
        </w:rPr>
        <w:t>D. Đánh giá tỷ lệ hấp thu</w:t>
      </w:r>
    </w:p>
    <w:p/>
    <w:p>
      <w:r>
        <w:rPr>
          <w:b/>
          <w:sz w:val="24"/>
        </w:rPr>
        <w:t>Câu 17: Phản ứng có hại của thuốc (ADR) được định nghĩa là gì?</w:t>
      </w:r>
    </w:p>
    <w:p>
      <w:pPr>
        <w:pStyle w:val="ListParagraph"/>
      </w:pPr>
      <w:r>
        <w:rPr>
          <w:sz w:val="22"/>
        </w:rPr>
        <w:t>A. Phản ứng không mong muốn xảy ra khi dùng thuốc ở liều thường dùng</w:t>
      </w:r>
    </w:p>
    <w:p>
      <w:pPr>
        <w:pStyle w:val="ListParagraph"/>
      </w:pPr>
      <w:r>
        <w:rPr>
          <w:sz w:val="22"/>
        </w:rPr>
        <w:t>B. Phản ứng do dùng thuốc quá liều</w:t>
      </w:r>
    </w:p>
    <w:p>
      <w:pPr>
        <w:pStyle w:val="ListParagraph"/>
      </w:pPr>
      <w:r>
        <w:rPr>
          <w:sz w:val="22"/>
        </w:rPr>
        <w:t>C. Phản ứng do tương tác thuốc – thức ăn</w:t>
      </w:r>
    </w:p>
    <w:p>
      <w:pPr>
        <w:pStyle w:val="ListParagraph"/>
      </w:pPr>
      <w:r>
        <w:rPr>
          <w:sz w:val="22"/>
        </w:rPr>
        <w:t>D. Phản ứng dị ứng của cơ thể với thuốc</w:t>
      </w:r>
    </w:p>
    <w:p/>
    <w:p>
      <w:r>
        <w:rPr>
          <w:b/>
          <w:sz w:val="24"/>
        </w:rPr>
        <w:t>Câu 18: Thuốc bôi ngoài da có dạng nào?</w:t>
      </w:r>
    </w:p>
    <w:p>
      <w:pPr>
        <w:pStyle w:val="ListParagraph"/>
      </w:pPr>
      <w:r>
        <w:rPr>
          <w:sz w:val="22"/>
        </w:rPr>
        <w:t>A. Cream, mỡ, gel, dung dịch</w:t>
      </w:r>
    </w:p>
    <w:p>
      <w:pPr>
        <w:pStyle w:val="ListParagraph"/>
      </w:pPr>
      <w:r>
        <w:rPr>
          <w:sz w:val="22"/>
        </w:rPr>
        <w:t>B. Viên nén, viên nang</w:t>
      </w:r>
    </w:p>
    <w:p>
      <w:pPr>
        <w:pStyle w:val="ListParagraph"/>
      </w:pPr>
      <w:r>
        <w:rPr>
          <w:sz w:val="22"/>
        </w:rPr>
        <w:t>C. Xi-rô, hỗn dịch</w:t>
      </w:r>
    </w:p>
    <w:p>
      <w:pPr>
        <w:pStyle w:val="ListParagraph"/>
      </w:pPr>
      <w:r>
        <w:rPr>
          <w:sz w:val="22"/>
        </w:rPr>
        <w:t>D. Thuốc tiêm, thuốc nhỏ mắt</w:t>
      </w:r>
    </w:p>
    <w:p/>
    <w:p>
      <w:r>
        <w:rPr>
          <w:b/>
          <w:sz w:val="24"/>
        </w:rPr>
        <w:t>Câu 19: Dược sĩ cần có bằng cấp gì?</w:t>
      </w:r>
    </w:p>
    <w:p>
      <w:pPr>
        <w:pStyle w:val="ListParagraph"/>
      </w:pPr>
      <w:r>
        <w:rPr>
          <w:sz w:val="22"/>
        </w:rPr>
        <w:t>A. Bằng dược sĩ đại học (hoặc trình độ tương đương)</w:t>
      </w:r>
    </w:p>
    <w:p>
      <w:pPr>
        <w:pStyle w:val="ListParagraph"/>
      </w:pPr>
      <w:r>
        <w:rPr>
          <w:sz w:val="22"/>
        </w:rPr>
        <w:t>B. Bằng y sĩ đa khoa</w:t>
      </w:r>
    </w:p>
    <w:p>
      <w:pPr>
        <w:pStyle w:val="ListParagraph"/>
      </w:pPr>
      <w:r>
        <w:rPr>
          <w:sz w:val="22"/>
        </w:rPr>
        <w:t>C. Bằng cử nhân sinh học</w:t>
      </w:r>
    </w:p>
    <w:p>
      <w:pPr>
        <w:pStyle w:val="ListParagraph"/>
      </w:pPr>
      <w:r>
        <w:rPr>
          <w:sz w:val="22"/>
        </w:rPr>
        <w:t>D. Bằng dược tá</w:t>
      </w:r>
    </w:p>
    <w:p/>
    <w:p>
      <w:r>
        <w:rPr>
          <w:b/>
          <w:sz w:val="24"/>
        </w:rPr>
        <w:t>Câu 20: Kê đơn điện tử có ý nghĩa gì?</w:t>
      </w:r>
    </w:p>
    <w:p>
      <w:pPr>
        <w:pStyle w:val="ListParagraph"/>
      </w:pPr>
      <w:r>
        <w:rPr>
          <w:sz w:val="22"/>
        </w:rPr>
        <w:t>A. Giảm sai sót, quản lý đơn thuốc hiệu quả và chống lạm dụng thuốc</w:t>
      </w:r>
    </w:p>
    <w:p>
      <w:pPr>
        <w:pStyle w:val="ListParagraph"/>
      </w:pPr>
      <w:r>
        <w:rPr>
          <w:sz w:val="22"/>
        </w:rPr>
        <w:t>B. Không cần dược sĩ kiểm tra</w:t>
      </w:r>
    </w:p>
    <w:p>
      <w:pPr>
        <w:pStyle w:val="ListParagraph"/>
      </w:pPr>
      <w:r>
        <w:rPr>
          <w:sz w:val="22"/>
        </w:rPr>
        <w:t>C. Bệnh nhân tự mua thuốc không cần toa</w:t>
      </w:r>
    </w:p>
    <w:p>
      <w:pPr>
        <w:pStyle w:val="ListParagraph"/>
      </w:pPr>
      <w:r>
        <w:rPr>
          <w:sz w:val="22"/>
        </w:rPr>
        <w:t>D. Chỉ dùng cho bảo hiểm y tế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