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Hiện thực lịch sử và nhận thức lịch 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Khái niệm "hiện thực lịch sử" trong khoa học lịch sử được hiểu là gì?</w:t>
      </w:r>
    </w:p>
    <w:p>
      <w:pPr>
        <w:pStyle w:val="ListParagraph"/>
      </w:pPr>
      <w:r>
        <w:rPr>
          <w:sz w:val="22"/>
        </w:rPr>
        <w:t>A. Toàn bộ những sự kiện đã diễn ra trong quá khứ một cách khách quan</w:t>
      </w:r>
    </w:p>
    <w:p>
      <w:pPr>
        <w:pStyle w:val="ListParagraph"/>
      </w:pPr>
      <w:r>
        <w:rPr>
          <w:sz w:val="22"/>
        </w:rPr>
        <w:t>B. Sự nhận thức của con người về những sự kiện đã xảy ra</w:t>
      </w:r>
    </w:p>
    <w:p>
      <w:pPr>
        <w:pStyle w:val="ListParagraph"/>
      </w:pPr>
      <w:r>
        <w:rPr>
          <w:sz w:val="22"/>
        </w:rPr>
        <w:t>C. Những di tích, cổ vật được các nhà khảo cổ tìm thấy</w:t>
      </w:r>
    </w:p>
    <w:p>
      <w:pPr>
        <w:pStyle w:val="ListParagraph"/>
      </w:pPr>
      <w:r>
        <w:rPr>
          <w:sz w:val="22"/>
        </w:rPr>
        <w:t>D. Những trang viết trong các bộ sử do các triều đại biên soạn</w:t>
      </w:r>
    </w:p>
    <w:p/>
    <w:p>
      <w:r>
        <w:rPr>
          <w:b/>
          <w:sz w:val="24"/>
        </w:rPr>
        <w:t>Câu 2: Nhận thức lịch sử được hiểu là gì?</w:t>
      </w:r>
    </w:p>
    <w:p>
      <w:pPr>
        <w:pStyle w:val="ListParagraph"/>
      </w:pPr>
      <w:r>
        <w:rPr>
          <w:sz w:val="22"/>
        </w:rPr>
        <w:t>A. Quá trình con người khôi phục hiện thực lịch sử và trình bày bằng những khái niệm, công trình khoa học</w:t>
      </w:r>
    </w:p>
    <w:p>
      <w:pPr>
        <w:pStyle w:val="ListParagraph"/>
      </w:pPr>
      <w:r>
        <w:rPr>
          <w:sz w:val="22"/>
        </w:rPr>
        <w:t>B. Toàn bộ sự kiện xảy ra trong quá khứ</w:t>
      </w:r>
    </w:p>
    <w:p>
      <w:pPr>
        <w:pStyle w:val="ListParagraph"/>
      </w:pPr>
      <w:r>
        <w:rPr>
          <w:sz w:val="22"/>
        </w:rPr>
        <w:t>C. Quá trình con người sáng tạo ra lịch sử theo ý muốn</w:t>
      </w:r>
    </w:p>
    <w:p>
      <w:pPr>
        <w:pStyle w:val="ListParagraph"/>
      </w:pPr>
      <w:r>
        <w:rPr>
          <w:sz w:val="22"/>
        </w:rPr>
        <w:t>D. Việc học thuộc các mốc thời gian trong sách giáo khoa</w:t>
      </w:r>
    </w:p>
    <w:p/>
    <w:p>
      <w:r>
        <w:rPr>
          <w:b/>
          <w:sz w:val="24"/>
        </w:rPr>
        <w:t>Câu 3: Điểm khác biệt cơ bản giữa hiện thực lịch sử và nhận thức lịch sử là gì?</w:t>
      </w:r>
    </w:p>
    <w:p>
      <w:pPr>
        <w:pStyle w:val="ListParagraph"/>
      </w:pPr>
      <w:r>
        <w:rPr>
          <w:sz w:val="22"/>
        </w:rPr>
        <w:t>A. Hiện thực lịch sử là khách quan, duy nhất; nhận thức lịch sử là chủ quan, có thể thay đổi</w:t>
      </w:r>
    </w:p>
    <w:p>
      <w:pPr>
        <w:pStyle w:val="ListParagraph"/>
      </w:pPr>
      <w:r>
        <w:rPr>
          <w:sz w:val="22"/>
        </w:rPr>
        <w:t>B. Hiện thực lịch sử luôn thay đổi theo thời gian; nhận thức lịch sử bất biến</w:t>
      </w:r>
    </w:p>
    <w:p>
      <w:pPr>
        <w:pStyle w:val="ListParagraph"/>
      </w:pPr>
      <w:r>
        <w:rPr>
          <w:sz w:val="22"/>
        </w:rPr>
        <w:t>C. Hiện thực lịch sử được mọi người biết đến; nhận thức lịch sử chỉ thuộc về các nhà sử học</w:t>
      </w:r>
    </w:p>
    <w:p>
      <w:pPr>
        <w:pStyle w:val="ListParagraph"/>
      </w:pPr>
      <w:r>
        <w:rPr>
          <w:sz w:val="22"/>
        </w:rPr>
        <w:t>D. Hiện thực lịch sử có thể tái diễn; nhận thức lịch sử không thể tái diễn</w:t>
      </w:r>
    </w:p>
    <w:p/>
    <w:p>
      <w:r>
        <w:rPr>
          <w:b/>
          <w:sz w:val="24"/>
        </w:rPr>
        <w:t>Câu 4: Vì sao cùng một sự kiện lịch sử, nhưng các nhà nghiên cứu có thể có nhận thức khác nhau?</w:t>
      </w:r>
    </w:p>
    <w:p>
      <w:pPr>
        <w:pStyle w:val="ListParagraph"/>
      </w:pPr>
      <w:r>
        <w:rPr>
          <w:sz w:val="22"/>
        </w:rPr>
        <w:t>A. Vì nhận thức lịch sử chịu tác động của quan điểm, phương pháp nghiên cứu và nguồn sử liệu được sử dụng</w:t>
      </w:r>
    </w:p>
    <w:p>
      <w:pPr>
        <w:pStyle w:val="ListParagraph"/>
      </w:pPr>
      <w:r>
        <w:rPr>
          <w:sz w:val="22"/>
        </w:rPr>
        <w:t>B. Vì hiện thực lịch sử không tồn tại khách quan</w:t>
      </w:r>
    </w:p>
    <w:p>
      <w:pPr>
        <w:pStyle w:val="ListParagraph"/>
      </w:pPr>
      <w:r>
        <w:rPr>
          <w:sz w:val="22"/>
        </w:rPr>
        <w:t>C. Vì lịch sử không có tính chân thực</w:t>
      </w:r>
    </w:p>
    <w:p>
      <w:pPr>
        <w:pStyle w:val="ListParagraph"/>
      </w:pPr>
      <w:r>
        <w:rPr>
          <w:sz w:val="22"/>
        </w:rPr>
        <w:t>D. Vì mỗi người được tự do hư cấu sự kiện lịch sử</w:t>
      </w:r>
    </w:p>
    <w:p/>
    <w:p>
      <w:r>
        <w:rPr>
          <w:b/>
          <w:sz w:val="24"/>
        </w:rPr>
        <w:t>Câu 5: "Hiện thực lịch sử là cái vốn có, không thể thay đổi; nhận thức lịch sử là quá trình tiến gần tới hiện thực lịch sử thông qua nguồn sử liệu." Nhận định trên thể hiện điều gì?</w:t>
      </w:r>
    </w:p>
    <w:p>
      <w:pPr>
        <w:pStyle w:val="ListParagraph"/>
      </w:pPr>
      <w:r>
        <w:rPr>
          <w:sz w:val="22"/>
        </w:rPr>
        <w:t>A. Sự tách biệt hoàn toàn giữa hiện thực lịch sử và nhận thức lịch sử</w:t>
      </w:r>
    </w:p>
    <w:p>
      <w:pPr>
        <w:pStyle w:val="ListParagraph"/>
      </w:pPr>
      <w:r>
        <w:rPr>
          <w:sz w:val="22"/>
        </w:rPr>
        <w:t>B. Mối quan hệ mật thiết giữa hiện thực lịch sử và nhận thức lịch sử</w:t>
      </w:r>
    </w:p>
    <w:p>
      <w:pPr>
        <w:pStyle w:val="ListParagraph"/>
      </w:pPr>
      <w:r>
        <w:rPr>
          <w:sz w:val="22"/>
        </w:rPr>
        <w:t>C. Sự trùng khít giữa hiện thực lịch sử và nhận thức lịch sử</w:t>
      </w:r>
    </w:p>
    <w:p>
      <w:pPr>
        <w:pStyle w:val="ListParagraph"/>
      </w:pPr>
      <w:r>
        <w:rPr>
          <w:sz w:val="22"/>
        </w:rPr>
        <w:t>D. Nhận thức lịch sử có thể thay thế hiện thực lịch sử</w:t>
      </w:r>
    </w:p>
    <w:p/>
    <w:p>
      <w:r>
        <w:rPr>
          <w:b/>
          <w:sz w:val="24"/>
        </w:rPr>
        <w:t>Câu 6: Để nhận thức đúng hiện thực lịch sử, các nhà sử học cần phải làm gì?</w:t>
      </w:r>
    </w:p>
    <w:p>
      <w:pPr>
        <w:pStyle w:val="ListParagraph"/>
      </w:pPr>
      <w:r>
        <w:rPr>
          <w:sz w:val="22"/>
        </w:rPr>
        <w:t>A. Dựa vào các nguồn sử liệu, tuân thủ nguyên tắc khách quan, trung thực, khoa học</w:t>
      </w:r>
    </w:p>
    <w:p>
      <w:pPr>
        <w:pStyle w:val="ListParagraph"/>
      </w:pPr>
      <w:r>
        <w:rPr>
          <w:sz w:val="22"/>
        </w:rPr>
        <w:t>B. Dựa hoàn toàn vào trí tưởng tượng để tái hiện quá khứ</w:t>
      </w:r>
    </w:p>
    <w:p>
      <w:pPr>
        <w:pStyle w:val="ListParagraph"/>
      </w:pPr>
      <w:r>
        <w:rPr>
          <w:sz w:val="22"/>
        </w:rPr>
        <w:t>C. Sử dụng tất cả các nguồn thông tin mà không cần kiểm chứng</w:t>
      </w:r>
    </w:p>
    <w:p>
      <w:pPr>
        <w:pStyle w:val="ListParagraph"/>
      </w:pPr>
      <w:r>
        <w:rPr>
          <w:sz w:val="22"/>
        </w:rPr>
        <w:t>D. Thần thánh hóa các sự kiện lịch sử</w:t>
      </w:r>
    </w:p>
    <w:p/>
    <w:p>
      <w:r>
        <w:rPr>
          <w:b/>
          <w:sz w:val="24"/>
        </w:rPr>
        <w:t>Câu 7: Sử liệu trực tiếp (sử liệu gốc) là gì?</w:t>
      </w:r>
    </w:p>
    <w:p>
      <w:pPr>
        <w:pStyle w:val="ListParagraph"/>
      </w:pPr>
      <w:r>
        <w:rPr>
          <w:sz w:val="22"/>
        </w:rPr>
        <w:t>A. Những di tích, hiện vật, văn bản gốc còn tồn tại, gần nhất với sự kiện lịch sử đã xảy ra</w:t>
      </w:r>
    </w:p>
    <w:p>
      <w:pPr>
        <w:pStyle w:val="ListParagraph"/>
      </w:pPr>
      <w:r>
        <w:rPr>
          <w:sz w:val="22"/>
        </w:rPr>
        <w:t>B. Những tác phẩm do các nhà sử học biên soạn sau sự kiện</w:t>
      </w:r>
    </w:p>
    <w:p>
      <w:pPr>
        <w:pStyle w:val="ListParagraph"/>
      </w:pPr>
      <w:r>
        <w:rPr>
          <w:sz w:val="22"/>
        </w:rPr>
        <w:t>C. Những câu chuyện truyền miệng trong dân gian</w:t>
      </w:r>
    </w:p>
    <w:p>
      <w:pPr>
        <w:pStyle w:val="ListParagraph"/>
      </w:pPr>
      <w:r>
        <w:rPr>
          <w:sz w:val="22"/>
        </w:rPr>
        <w:t>D. Những tài liệu được viết dựa trên sáng tác văn học</w:t>
      </w:r>
    </w:p>
    <w:p/>
    <w:p>
      <w:r>
        <w:rPr>
          <w:b/>
          <w:sz w:val="24"/>
        </w:rPr>
        <w:t>Câu 8: Nguyên tắc cơ bản nhất cần tuân thủ trong nghiên cứu lịch sử là gì?</w:t>
      </w:r>
    </w:p>
    <w:p>
      <w:pPr>
        <w:pStyle w:val="ListParagraph"/>
      </w:pPr>
      <w:r>
        <w:rPr>
          <w:sz w:val="22"/>
        </w:rPr>
        <w:t>A. Khách quan, trung thực, khoa học</w:t>
      </w:r>
    </w:p>
    <w:p>
      <w:pPr>
        <w:pStyle w:val="ListParagraph"/>
      </w:pPr>
      <w:r>
        <w:rPr>
          <w:sz w:val="22"/>
        </w:rPr>
        <w:t>B. Tôn trọng tuyệt đối ý kiến cá nhân</w:t>
      </w:r>
    </w:p>
    <w:p>
      <w:pPr>
        <w:pStyle w:val="ListParagraph"/>
      </w:pPr>
      <w:r>
        <w:rPr>
          <w:sz w:val="22"/>
        </w:rPr>
        <w:t>C. Phục vụ mục đích chính trị của một giai cấp</w:t>
      </w:r>
    </w:p>
    <w:p>
      <w:pPr>
        <w:pStyle w:val="ListParagraph"/>
      </w:pPr>
      <w:r>
        <w:rPr>
          <w:sz w:val="22"/>
        </w:rPr>
        <w:t>D. Bảo đảm tính hấp dẫn của câu chuyện lịch sử</w:t>
      </w:r>
    </w:p>
    <w:p/>
    <w:p>
      <w:r>
        <w:rPr>
          <w:b/>
          <w:sz w:val="24"/>
        </w:rPr>
        <w:t>Câu 9: Vì sao nói "sử liệu là cầu nối giữa hiện thực lịch sử và nhận thức lịch sử"?</w:t>
      </w:r>
    </w:p>
    <w:p>
      <w:pPr>
        <w:pStyle w:val="ListParagraph"/>
      </w:pPr>
      <w:r>
        <w:rPr>
          <w:sz w:val="22"/>
        </w:rPr>
        <w:t>A. Vì sử liệu là cơ sở để nhà sử học khôi phục hiện thực lịch sử, hình thành những tri thức lịch sử</w:t>
      </w:r>
    </w:p>
    <w:p>
      <w:pPr>
        <w:pStyle w:val="ListParagraph"/>
      </w:pPr>
      <w:r>
        <w:rPr>
          <w:sz w:val="22"/>
        </w:rPr>
        <w:t>B. Vì sử liệu là sự kiện lịch sử đã xảy ra</w:t>
      </w:r>
    </w:p>
    <w:p>
      <w:pPr>
        <w:pStyle w:val="ListParagraph"/>
      </w:pPr>
      <w:r>
        <w:rPr>
          <w:sz w:val="22"/>
        </w:rPr>
        <w:t>C. Vì sử liệu do con người tự tạo ra sau khi nhận thức lịch sử</w:t>
      </w:r>
    </w:p>
    <w:p>
      <w:pPr>
        <w:pStyle w:val="ListParagraph"/>
      </w:pPr>
      <w:r>
        <w:rPr>
          <w:sz w:val="22"/>
        </w:rPr>
        <w:t>D. Vì sử liệu hoàn toàn khách quan, không chịu sự tác động của con người</w:t>
      </w:r>
    </w:p>
    <w:p/>
    <w:p>
      <w:r>
        <w:rPr>
          <w:b/>
          <w:sz w:val="24"/>
        </w:rPr>
        <w:t>Câu 10: Nhận định nào sau đây phản ánh đúng nhất mối quan hệ giữa hiện thực lịch sử và nhận thức lịch sử?</w:t>
      </w:r>
    </w:p>
    <w:p>
      <w:pPr>
        <w:pStyle w:val="ListParagraph"/>
      </w:pPr>
      <w:r>
        <w:rPr>
          <w:sz w:val="22"/>
        </w:rPr>
        <w:t>A. Hiện thực lịch sử là đối tượng của nhận thức lịch sử; nhận thức lịch sử hướng tới hiện thực lịch sử</w:t>
      </w:r>
    </w:p>
    <w:p>
      <w:pPr>
        <w:pStyle w:val="ListParagraph"/>
      </w:pPr>
      <w:r>
        <w:rPr>
          <w:sz w:val="22"/>
        </w:rPr>
        <w:t>B. Hiện thực lịch sử và nhận thức lịch sử hoàn toàn giống nhau</w:t>
      </w:r>
    </w:p>
    <w:p>
      <w:pPr>
        <w:pStyle w:val="ListParagraph"/>
      </w:pPr>
      <w:r>
        <w:rPr>
          <w:sz w:val="22"/>
        </w:rPr>
        <w:t>C. Nhận thức lịch sử quyết định hiện thực lịch sử</w:t>
      </w:r>
    </w:p>
    <w:p>
      <w:pPr>
        <w:pStyle w:val="ListParagraph"/>
      </w:pPr>
      <w:r>
        <w:rPr>
          <w:sz w:val="22"/>
        </w:rPr>
        <w:t>D. Hiện thực lịch sử phụ thuộc vào nhận thức lịch sử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