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Tiếng Anh lớp 3 - Kết quả của nghiên cứu phân tích là:</w:t>
      </w:r>
    </w:p>
    <w:p>
      <w:pPr>
        <w:jc w:val="center"/>
      </w:pPr>
      <w:r>
        <w:rPr>
          <w:sz w:val="22"/>
        </w:rPr>
        <w:t>Số câu: 20    Thời gian: _____ phút    Họ và tên: _________________________</w:t>
      </w:r>
    </w:p>
    <w:p/>
    <w:p>
      <w:r>
        <w:rPr>
          <w:b/>
          <w:sz w:val="24"/>
        </w:rPr>
        <w:t>Câu 1: Kết quả của nghiên cứu phân tích là:</w:t>
      </w:r>
    </w:p>
    <w:p>
      <w:pPr>
        <w:pStyle w:val="ListParagraph"/>
      </w:pPr>
      <w:r>
        <w:rPr>
          <w:sz w:val="22"/>
        </w:rPr>
        <w:t>A. Xác định tỷ lệ hiện mắc</w:t>
      </w:r>
    </w:p>
    <w:p>
      <w:pPr>
        <w:pStyle w:val="ListParagraph"/>
      </w:pPr>
      <w:r>
        <w:rPr>
          <w:sz w:val="22"/>
        </w:rPr>
        <w:t>B. Hình thành giả thuyết nhân quả</w:t>
      </w:r>
    </w:p>
    <w:p>
      <w:pPr>
        <w:pStyle w:val="ListParagraph"/>
      </w:pPr>
      <w:r>
        <w:rPr>
          <w:sz w:val="22"/>
        </w:rPr>
        <w:t>C. Kiểm định giả thuyết nhân quả</w:t>
      </w:r>
    </w:p>
    <w:p>
      <w:pPr>
        <w:pStyle w:val="ListParagraph"/>
      </w:pPr>
      <w:r>
        <w:rPr>
          <w:sz w:val="22"/>
        </w:rPr>
        <w:t>D. Hình thành và kiểm định giả thuyết nhân quả</w:t>
      </w:r>
    </w:p>
    <w:p/>
    <w:p>
      <w:r>
        <w:rPr>
          <w:b/>
          <w:sz w:val="24"/>
        </w:rPr>
        <w:t>Câu 2: Các mục tiêu sau đây là mục tiêu của nghiên cứu, trừ:</w:t>
      </w:r>
    </w:p>
    <w:p>
      <w:pPr>
        <w:pStyle w:val="ListParagraph"/>
      </w:pPr>
      <w:r>
        <w:rPr>
          <w:sz w:val="22"/>
        </w:rPr>
        <w:t>A. Xác định tỷ lệ nhiễm giun tròn đường ruột ở học sinh tiểu học tại 6 tỉnh miền núi phía Bắc vào năm 2004</w:t>
      </w:r>
    </w:p>
    <w:p>
      <w:pPr>
        <w:pStyle w:val="ListParagraph"/>
      </w:pPr>
      <w:r>
        <w:rPr>
          <w:sz w:val="22"/>
        </w:rPr>
        <w:t>B. Tiến hành tẩy giun hàng loạt để giảm tỷ lệ nhiễm giun tròn đường ruột ở học sinh tiểu học tại 6 tỉnh miền núi phía Bắc vào năm 2004</w:t>
      </w:r>
    </w:p>
    <w:p>
      <w:pPr>
        <w:pStyle w:val="ListParagraph"/>
      </w:pPr>
      <w:r>
        <w:rPr>
          <w:sz w:val="22"/>
        </w:rPr>
        <w:t>C. Đánh giá tác động của các biện pháp vệ sinh học đường trong phòng chống nhiễm giun tròn đường ruột ở học sinh tiểu học tại 6 tỉnh miền núi phía Bắc vào năm 2004</w:t>
      </w:r>
    </w:p>
    <w:p>
      <w:pPr>
        <w:pStyle w:val="ListParagraph"/>
      </w:pPr>
      <w:r>
        <w:rPr>
          <w:sz w:val="22"/>
        </w:rPr>
        <w:t>D. Lượng giá một số yếu tố nguy cơ nhiễm giun tròn đường ruột ở học sinh tiểu học tại 6 tỉnh miền núi phía Bắc vào năm 2004</w:t>
      </w:r>
    </w:p>
    <w:p/>
    <w:p>
      <w:r>
        <w:rPr>
          <w:b/>
          <w:sz w:val="24"/>
        </w:rPr>
        <w:t>Câu 3: Vai trò của nghiên cứu điều dưỡng là:</w:t>
      </w:r>
    </w:p>
    <w:p>
      <w:pPr>
        <w:pStyle w:val="ListParagraph"/>
      </w:pPr>
      <w:r>
        <w:rPr>
          <w:sz w:val="22"/>
        </w:rPr>
        <w:t>A. Nâng cao chất lượng và sự an toàn của dịch vụ chăm sóc, tăng cường giá trị nghề nghiệp và hiệu quả chi phí trong lĩnh vực chăm sóc</w:t>
      </w:r>
    </w:p>
    <w:p>
      <w:pPr>
        <w:pStyle w:val="ListParagraph"/>
      </w:pPr>
      <w:r>
        <w:rPr>
          <w:sz w:val="22"/>
        </w:rPr>
        <w:t>B. Tạo ra kiến thức mới, nâng cao chất lượng dịch vụ chăm sóc, tăng cường giá trị nghề nghiệp và hiệu quả chi phí trong lĩnh vực chăm sóc</w:t>
      </w:r>
    </w:p>
    <w:p>
      <w:pPr>
        <w:pStyle w:val="ListParagraph"/>
      </w:pPr>
      <w:r>
        <w:rPr>
          <w:sz w:val="22"/>
        </w:rPr>
        <w:t>C. Tạo ra kiến thức mới, nâng cao chất lượng và sự an toàn của dịch vụ chăm sóc, tăng cường giá trị nghề nghiệp và hiệu quả chi phí trong lĩnh vực chăm sóc</w:t>
      </w:r>
    </w:p>
    <w:p>
      <w:pPr>
        <w:pStyle w:val="ListParagraph"/>
      </w:pPr>
      <w:r>
        <w:rPr>
          <w:sz w:val="22"/>
        </w:rPr>
        <w:t>D. Tạo ra kiến thức mới, nâng cao sự an toàn các dịch vụ chăm sóc, tăng cường giá trị nghề nghiệp và hiệu quả chi phí trong lĩnh vực chăm sóc</w:t>
      </w:r>
    </w:p>
    <w:p/>
    <w:p>
      <w:r>
        <w:rPr>
          <w:b/>
          <w:sz w:val="24"/>
        </w:rPr>
        <w:t>Câu 4: Nghiên cứu thuần tập là nghiên cứu:</w:t>
      </w:r>
    </w:p>
    <w:p>
      <w:pPr>
        <w:pStyle w:val="ListParagraph"/>
      </w:pPr>
      <w:r>
        <w:rPr>
          <w:sz w:val="22"/>
        </w:rPr>
        <w:t>A. Có thể hồi cứu hoặc tương lai hoặc vừa hồi cứu vừa tương lai</w:t>
      </w:r>
    </w:p>
    <w:p>
      <w:pPr>
        <w:pStyle w:val="ListParagraph"/>
      </w:pPr>
      <w:r>
        <w:rPr>
          <w:sz w:val="22"/>
        </w:rPr>
        <w:t>B. Hồi cứu</w:t>
      </w:r>
    </w:p>
    <w:p>
      <w:pPr>
        <w:pStyle w:val="ListParagraph"/>
      </w:pPr>
      <w:r>
        <w:rPr>
          <w:sz w:val="22"/>
        </w:rPr>
        <w:t>C. Ngang có phân tích</w:t>
      </w:r>
    </w:p>
    <w:p>
      <w:pPr>
        <w:pStyle w:val="ListParagraph"/>
      </w:pPr>
      <w:r>
        <w:rPr>
          <w:sz w:val="22"/>
        </w:rPr>
        <w:t>D. Tương lai</w:t>
      </w:r>
    </w:p>
    <w:p/>
    <w:p>
      <w:r>
        <w:rPr>
          <w:b/>
          <w:sz w:val="24"/>
        </w:rPr>
        <w:t>Câu 5: Để đánh giá mức độ kết hợp giữa một phơi nhiễm và một bệnh, chỉ số nào dưới đây là phù hợp nhất:</w:t>
      </w:r>
    </w:p>
    <w:p>
      <w:pPr>
        <w:pStyle w:val="ListParagraph"/>
      </w:pPr>
      <w:r>
        <w:rPr>
          <w:sz w:val="22"/>
        </w:rPr>
        <w:t>A. Nguy cơ tương đối của bệnh</w:t>
      </w:r>
    </w:p>
    <w:p>
      <w:pPr>
        <w:pStyle w:val="ListParagraph"/>
      </w:pPr>
      <w:r>
        <w:rPr>
          <w:sz w:val="22"/>
        </w:rPr>
        <w:t>B. Tỷ lệ mới mắc bệnh ở những người có phơi nhiễm</w:t>
      </w:r>
    </w:p>
    <w:p>
      <w:pPr>
        <w:pStyle w:val="ListParagraph"/>
      </w:pPr>
      <w:r>
        <w:rPr>
          <w:sz w:val="22"/>
        </w:rPr>
        <w:t>C. Nguy cơ quy thuộc</w:t>
      </w:r>
    </w:p>
    <w:p>
      <w:pPr>
        <w:pStyle w:val="ListParagraph"/>
      </w:pPr>
      <w:r>
        <w:rPr>
          <w:sz w:val="22"/>
        </w:rPr>
        <w:t>D. Tỷ lệ hiện mắc bệnh ở những người có phơi nhiễm</w:t>
      </w:r>
    </w:p>
    <w:p/>
    <w:p>
      <w:r>
        <w:rPr>
          <w:b/>
          <w:sz w:val="24"/>
        </w:rPr>
        <w:t>Câu 6: Biến nào sau đây là biến nhị phân:</w:t>
      </w:r>
    </w:p>
    <w:p>
      <w:pPr>
        <w:pStyle w:val="ListParagraph"/>
      </w:pPr>
      <w:r>
        <w:rPr>
          <w:sz w:val="22"/>
        </w:rPr>
        <w:t>A. Số đo huyết áp tối đa (tính theo mmHg)</w:t>
      </w:r>
    </w:p>
    <w:p>
      <w:pPr>
        <w:pStyle w:val="ListParagraph"/>
      </w:pPr>
      <w:r>
        <w:rPr>
          <w:sz w:val="22"/>
        </w:rPr>
        <w:t>B. Tình trạng suy dinh dưỡng của trẻ em dưới 5 tuổi (tính theo mức độ)</w:t>
      </w:r>
    </w:p>
    <w:p>
      <w:pPr>
        <w:pStyle w:val="ListParagraph"/>
      </w:pPr>
      <w:r>
        <w:rPr>
          <w:sz w:val="22"/>
        </w:rPr>
        <w:t>C. Cân nặng của trẻ (tính theo kg)</w:t>
      </w:r>
    </w:p>
    <w:p>
      <w:pPr>
        <w:pStyle w:val="ListParagraph"/>
      </w:pPr>
      <w:r>
        <w:rPr>
          <w:sz w:val="22"/>
        </w:rPr>
        <w:t>D. Thói quen hút thuốc lá (có hút hay không hút)</w:t>
      </w:r>
    </w:p>
    <w:p/>
    <w:p>
      <w:r>
        <w:rPr>
          <w:b/>
          <w:sz w:val="24"/>
        </w:rPr>
        <w:t>Câu 7: Những nghiên cứu sau thuộc nghiên cứu can thiệp:</w:t>
      </w:r>
    </w:p>
    <w:p>
      <w:pPr>
        <w:pStyle w:val="ListParagraph"/>
      </w:pPr>
      <w:r>
        <w:rPr>
          <w:sz w:val="22"/>
        </w:rPr>
        <w:t>A. Thử nghiệm lâm sàng, can thiệp cộng đồng, thuần tập</w:t>
      </w:r>
    </w:p>
    <w:p>
      <w:pPr>
        <w:pStyle w:val="ListParagraph"/>
      </w:pPr>
      <w:r>
        <w:rPr>
          <w:sz w:val="22"/>
        </w:rPr>
        <w:t>B. Thử nghiệm phòng bệnh, can thiệp cộng đồng, thuần tập</w:t>
      </w:r>
    </w:p>
    <w:p>
      <w:pPr>
        <w:pStyle w:val="ListParagraph"/>
      </w:pPr>
      <w:r>
        <w:rPr>
          <w:sz w:val="22"/>
        </w:rPr>
        <w:t>C. Thử nghiệm lâm sàng, can thiệp cộng đồng, bệnh chứng</w:t>
      </w:r>
    </w:p>
    <w:p>
      <w:pPr>
        <w:pStyle w:val="ListParagraph"/>
      </w:pPr>
      <w:r>
        <w:rPr>
          <w:sz w:val="22"/>
        </w:rPr>
        <w:t>D. Thử nghiệm lâm sàng, can thiệp cộng đồng, thử nghiệm phòng bệnh</w:t>
      </w:r>
    </w:p>
    <w:p/>
    <w:p>
      <w:r>
        <w:rPr>
          <w:b/>
          <w:sz w:val="24"/>
        </w:rPr>
        <w:t>Câu 8: Một chủ đề nghiên cứu được coi là có vấn đề đạo đức khi:</w:t>
      </w:r>
    </w:p>
    <w:p>
      <w:pPr>
        <w:pStyle w:val="ListParagraph"/>
      </w:pPr>
      <w:r>
        <w:rPr>
          <w:sz w:val="22"/>
        </w:rPr>
        <w:t>A. Rất ít người đồng ý tham gia vào nghiên cứu</w:t>
      </w:r>
    </w:p>
    <w:p>
      <w:pPr>
        <w:pStyle w:val="ListParagraph"/>
      </w:pPr>
      <w:r>
        <w:rPr>
          <w:sz w:val="22"/>
        </w:rPr>
        <w:t>B. Có nhiều người đồng ý tham gia nhưng họ không cho biết tên và địa chỉ</w:t>
      </w:r>
    </w:p>
    <w:p>
      <w:pPr>
        <w:pStyle w:val="ListParagraph"/>
      </w:pPr>
      <w:r>
        <w:rPr>
          <w:sz w:val="22"/>
        </w:rPr>
        <w:t>C. Cộng đồng nghiên cứu không hưởng ứng nghiên cứu</w:t>
      </w:r>
    </w:p>
    <w:p>
      <w:pPr>
        <w:pStyle w:val="ListParagraph"/>
      </w:pPr>
      <w:r>
        <w:rPr>
          <w:sz w:val="22"/>
        </w:rPr>
        <w:t>D. Cộng đồng nghiên cứu không sẵn sàng chi trả cho các giải pháp can thiệp về vấn đề nghiên cứu</w:t>
      </w:r>
    </w:p>
    <w:p/>
    <w:p>
      <w:r>
        <w:rPr>
          <w:b/>
          <w:sz w:val="24"/>
        </w:rPr>
        <w:t>Câu 9: Những biến sau đây là biến thứ hạng, trừ:</w:t>
      </w:r>
    </w:p>
    <w:p>
      <w:pPr>
        <w:pStyle w:val="ListParagraph"/>
      </w:pPr>
      <w:r>
        <w:rPr>
          <w:sz w:val="22"/>
        </w:rPr>
        <w:t>A. Kết quả điều trị của bệnh nhân tại bệnh viện (Khỏi, đỡ, không khỏi, chết)</w:t>
      </w:r>
    </w:p>
    <w:p>
      <w:pPr>
        <w:pStyle w:val="ListParagraph"/>
      </w:pPr>
      <w:r>
        <w:rPr>
          <w:sz w:val="22"/>
        </w:rPr>
        <w:t>B. Tuổi của các đối tượng nghiên cứu (tính theo năm)</w:t>
      </w:r>
    </w:p>
    <w:p>
      <w:pPr>
        <w:pStyle w:val="ListParagraph"/>
      </w:pPr>
      <w:r>
        <w:rPr>
          <w:sz w:val="22"/>
        </w:rPr>
        <w:t>C. Mức độ tách to</w:t>
      </w:r>
    </w:p>
    <w:p>
      <w:pPr>
        <w:pStyle w:val="ListParagraph"/>
      </w:pPr>
      <w:r>
        <w:rPr>
          <w:sz w:val="22"/>
        </w:rPr>
        <w:t>D. Tuổi của các đối tượng nghiên cứu (xếp theo nhóm tuổi)</w:t>
      </w:r>
    </w:p>
    <w:p/>
    <w:p>
      <w:r>
        <w:rPr>
          <w:b/>
          <w:sz w:val="24"/>
        </w:rPr>
        <w:t>Câu 10: Biến định tính là biến:</w:t>
      </w:r>
    </w:p>
    <w:p>
      <w:pPr>
        <w:pStyle w:val="ListParagraph"/>
      </w:pPr>
      <w:r>
        <w:rPr>
          <w:sz w:val="22"/>
        </w:rPr>
        <w:t>A. Có giá trị được biểu hiện bằng các con số và có đơn vị</w:t>
      </w:r>
    </w:p>
    <w:p>
      <w:pPr>
        <w:pStyle w:val="ListParagraph"/>
      </w:pPr>
      <w:r>
        <w:rPr>
          <w:sz w:val="22"/>
        </w:rPr>
        <w:t>B. Có giá trị được biểu hiện bằng các con số, có thể đo lường và có đơn vị</w:t>
      </w:r>
    </w:p>
    <w:p>
      <w:pPr>
        <w:pStyle w:val="ListParagraph"/>
      </w:pPr>
      <w:r>
        <w:rPr>
          <w:sz w:val="22"/>
        </w:rPr>
        <w:t>C. Có giá trị được biểu hiện bằng các con số và có thể đo lường</w:t>
      </w:r>
    </w:p>
    <w:p>
      <w:pPr>
        <w:pStyle w:val="ListParagraph"/>
      </w:pPr>
      <w:r>
        <w:rPr>
          <w:sz w:val="22"/>
        </w:rPr>
        <w:t>D. Có giá trị được biểu hiện bằng chữ hoặc ký hiệu và được xếp vào các nhóm khác nhau</w:t>
      </w:r>
    </w:p>
    <w:p/>
    <w:p>
      <w:r>
        <w:rPr>
          <w:b/>
          <w:sz w:val="24"/>
        </w:rPr>
        <w:t>Câu 11: Mục đích của nghiên cứu là:</w:t>
      </w:r>
    </w:p>
    <w:p>
      <w:pPr>
        <w:pStyle w:val="ListParagraph"/>
      </w:pPr>
      <w:r>
        <w:rPr>
          <w:sz w:val="22"/>
        </w:rPr>
        <w:t>A. Tăng cường giá trị nghề nghiệp và hiệu quả chi phí trong lĩnh vực chăm sóc</w:t>
      </w:r>
    </w:p>
    <w:p>
      <w:pPr>
        <w:pStyle w:val="ListParagraph"/>
      </w:pPr>
      <w:r>
        <w:rPr>
          <w:sz w:val="22"/>
        </w:rPr>
        <w:t>B. Tạo ra các bằng chứng tin cậy để áp dụng vào thực tế</w:t>
      </w:r>
    </w:p>
    <w:p>
      <w:pPr>
        <w:pStyle w:val="ListParagraph"/>
      </w:pPr>
      <w:r>
        <w:rPr>
          <w:sz w:val="22"/>
        </w:rPr>
        <w:t>C. Tạo ra kiến thức mới</w:t>
      </w:r>
    </w:p>
    <w:p>
      <w:pPr>
        <w:pStyle w:val="ListParagraph"/>
      </w:pPr>
      <w:r>
        <w:rPr>
          <w:sz w:val="22"/>
        </w:rPr>
        <w:t>D. Nâng cao chất lượng và sự an toàn của dịch vụ chăm sóc</w:t>
      </w:r>
    </w:p>
    <w:p/>
    <w:p>
      <w:r>
        <w:rPr>
          <w:b/>
          <w:sz w:val="24"/>
        </w:rPr>
        <w:t>Câu 12: Thứ tự khi trích dẫn tài liệu tham khảo là:</w:t>
      </w:r>
    </w:p>
    <w:p>
      <w:pPr>
        <w:pStyle w:val="ListParagraph"/>
      </w:pPr>
      <w:r>
        <w:rPr>
          <w:sz w:val="22"/>
        </w:rPr>
        <w:t>A. Tên tác giả, năm xuất bản, tên sách, tên nhà xuất bản, số trang</w:t>
      </w:r>
    </w:p>
    <w:p>
      <w:pPr>
        <w:pStyle w:val="ListParagraph"/>
      </w:pPr>
      <w:r>
        <w:rPr>
          <w:sz w:val="22"/>
        </w:rPr>
        <w:t>B. Tên tác giả, tên sách, tên nhà xuất bản, số trang, năm xuất bản</w:t>
      </w:r>
    </w:p>
    <w:p>
      <w:pPr>
        <w:pStyle w:val="ListParagraph"/>
      </w:pPr>
      <w:r>
        <w:rPr>
          <w:sz w:val="22"/>
        </w:rPr>
        <w:t>C. Tên tác giả, tên sách, tên nhà xuất bản, năm xuất bản, số trang</w:t>
      </w:r>
    </w:p>
    <w:p>
      <w:pPr>
        <w:pStyle w:val="ListParagraph"/>
      </w:pPr>
      <w:r>
        <w:rPr>
          <w:sz w:val="22"/>
        </w:rPr>
        <w:t>D. Tên tác giả, tên nhà xuất bản, năm xuất bản, tên sách, số trang</w:t>
      </w:r>
    </w:p>
    <w:p/>
    <w:p>
      <w:r>
        <w:rPr>
          <w:b/>
          <w:sz w:val="24"/>
        </w:rPr>
        <w:t>Câu 13: Cách trích dẫn tài liệu tham khảo sau đây là đúng:</w:t>
      </w:r>
    </w:p>
    <w:p>
      <w:pPr>
        <w:pStyle w:val="ListParagraph"/>
      </w:pPr>
      <w:r>
        <w:rPr>
          <w:sz w:val="22"/>
        </w:rPr>
        <w:t>A. Nguyễn Thanh Liêm và cộng sự (2002), Cách tiến hành công trình nghiên cứu khoa học, Nhà xuất bản Y học, tr 65-70.</w:t>
      </w:r>
    </w:p>
    <w:p>
      <w:pPr>
        <w:pStyle w:val="ListParagraph"/>
      </w:pPr>
      <w:r>
        <w:rPr>
          <w:sz w:val="22"/>
        </w:rPr>
        <w:t>B. Nguyễn Thanh Liêm và cộng sự, Cách tiến hành công trình nghiên cứu khoa học, Nhà xuất bản Y học, tr 65-70, năm 2002.</w:t>
      </w:r>
    </w:p>
    <w:p>
      <w:pPr>
        <w:pStyle w:val="ListParagraph"/>
      </w:pPr>
      <w:r>
        <w:rPr>
          <w:sz w:val="22"/>
        </w:rPr>
        <w:t>C. Nguyễn Thanh Liêm và cộng sự (2002), Cách tiến hành công trình nghiên cứu khoa học, Nhà xuất bản Y học, năm 2002, tr 65-70.</w:t>
      </w:r>
    </w:p>
    <w:p>
      <w:pPr>
        <w:pStyle w:val="ListParagraph"/>
      </w:pPr>
      <w:r>
        <w:rPr>
          <w:sz w:val="22"/>
        </w:rPr>
        <w:t>D. Nguyễn Thanh Liêm và cộng sự (2002), Cách tiến hành công trình nghiên cứu khoa học, Nhà xuất bản Y học, tr 65-70. tên sách in nghiêng</w:t>
      </w:r>
    </w:p>
    <w:p/>
    <w:p>
      <w:r>
        <w:rPr>
          <w:b/>
          <w:sz w:val="24"/>
        </w:rPr>
        <w:t>Câu 14: Các tiêu chuẩn của mục tiêu tốt là:</w:t>
      </w:r>
    </w:p>
    <w:p>
      <w:pPr>
        <w:pStyle w:val="ListParagraph"/>
      </w:pPr>
      <w:r>
        <w:rPr>
          <w:sz w:val="22"/>
        </w:rPr>
        <w:t>A. Cụ thể, đo lường được, khả thi, liên hệ thực tế và có thời hạn</w:t>
      </w:r>
    </w:p>
    <w:p>
      <w:pPr>
        <w:pStyle w:val="ListParagraph"/>
      </w:pPr>
      <w:r>
        <w:rPr>
          <w:sz w:val="22"/>
        </w:rPr>
        <w:t>B. Cụ thể, đo lường được, khách quan, liên hệ thực tế và có thời hạn</w:t>
      </w:r>
    </w:p>
    <w:p>
      <w:pPr>
        <w:pStyle w:val="ListParagraph"/>
      </w:pPr>
      <w:r>
        <w:rPr>
          <w:sz w:val="22"/>
        </w:rPr>
        <w:t>C. Cụ thể, đo lường được, khả thi, ở đâu và có thời hạn</w:t>
      </w:r>
    </w:p>
    <w:p>
      <w:pPr>
        <w:pStyle w:val="ListParagraph"/>
      </w:pPr>
      <w:r>
        <w:rPr>
          <w:sz w:val="22"/>
        </w:rPr>
        <w:t>D. Cụ thể, đo lường được, mới, liên hệ thực tế và có thời hạn</w:t>
      </w:r>
    </w:p>
    <w:p/>
    <w:p>
      <w:r>
        <w:rPr>
          <w:b/>
          <w:sz w:val="24"/>
        </w:rPr>
        <w:t>Câu 15: Lựa chọn đối tượng cho nghiên cứu bệnh chứng là:</w:t>
      </w:r>
    </w:p>
    <w:p>
      <w:pPr>
        <w:pStyle w:val="ListParagraph"/>
      </w:pPr>
      <w:r>
        <w:rPr>
          <w:sz w:val="22"/>
        </w:rPr>
        <w:t>A. Một nhóm bị bệnh và một nhóm không bị bệnh đó</w:t>
      </w:r>
    </w:p>
    <w:p>
      <w:pPr>
        <w:pStyle w:val="ListParagraph"/>
      </w:pPr>
      <w:r>
        <w:rPr>
          <w:sz w:val="22"/>
        </w:rPr>
        <w:t>B. Một nhóm phơi nhiễm với yếu tố nguy cơ và một nhóm không phơi nhiễm với yếu tố nguy cơ</w:t>
      </w:r>
    </w:p>
    <w:p>
      <w:pPr>
        <w:pStyle w:val="ListParagraph"/>
      </w:pPr>
      <w:r>
        <w:rPr>
          <w:sz w:val="22"/>
        </w:rPr>
        <w:t>C. Chỉ chọn một nhóm những người đang bị bệnh</w:t>
      </w:r>
    </w:p>
    <w:p>
      <w:pPr>
        <w:pStyle w:val="ListParagraph"/>
      </w:pPr>
      <w:r>
        <w:rPr>
          <w:sz w:val="22"/>
        </w:rPr>
        <w:t>D. Chỉ chọn một nhóm những người đang phơi nhiễm với yếu tố nguy cơ</w:t>
      </w:r>
    </w:p>
    <w:p/>
    <w:p>
      <w:r>
        <w:rPr>
          <w:b/>
          <w:sz w:val="24"/>
        </w:rPr>
        <w:t>Câu 16: Tên đề tài nghiên cứu thường chứa đủ các thông tin trả lời câu hỏi:</w:t>
      </w:r>
    </w:p>
    <w:p>
      <w:pPr>
        <w:pStyle w:val="ListParagraph"/>
      </w:pPr>
      <w:r>
        <w:rPr>
          <w:sz w:val="22"/>
        </w:rPr>
        <w:t>A. Ai, ở đâu, khi nào</w:t>
      </w:r>
    </w:p>
    <w:p>
      <w:pPr>
        <w:pStyle w:val="ListParagraph"/>
      </w:pPr>
      <w:r>
        <w:rPr>
          <w:sz w:val="22"/>
        </w:rPr>
        <w:t>B. Cái gì, ở đâu, khi nào</w:t>
      </w:r>
    </w:p>
    <w:p>
      <w:pPr>
        <w:pStyle w:val="ListParagraph"/>
      </w:pPr>
      <w:r>
        <w:rPr>
          <w:sz w:val="22"/>
        </w:rPr>
        <w:t>C. Ai, cái gì, ở đâu</w:t>
      </w:r>
    </w:p>
    <w:p>
      <w:pPr>
        <w:pStyle w:val="ListParagraph"/>
      </w:pPr>
      <w:r>
        <w:rPr>
          <w:sz w:val="22"/>
        </w:rPr>
        <w:t>D. Ai, cái gì, ở đâu, khi nào</w:t>
      </w:r>
    </w:p>
    <w:p/>
    <w:p>
      <w:r>
        <w:rPr>
          <w:b/>
          <w:sz w:val="24"/>
        </w:rPr>
        <w:t>Câu 17: Nhược điểm của việc sử dụng bộ câu hỏi tự trả lời là:</w:t>
      </w:r>
    </w:p>
    <w:p>
      <w:pPr>
        <w:pStyle w:val="ListParagraph"/>
      </w:pPr>
      <w:r>
        <w:rPr>
          <w:sz w:val="22"/>
        </w:rPr>
        <w:t>A. Cần người phỏng vấn</w:t>
      </w:r>
    </w:p>
    <w:p>
      <w:pPr>
        <w:pStyle w:val="ListParagraph"/>
      </w:pPr>
      <w:r>
        <w:rPr>
          <w:sz w:val="22"/>
        </w:rPr>
        <w:t>B. Chi phí cao</w:t>
      </w:r>
    </w:p>
    <w:p>
      <w:pPr>
        <w:pStyle w:val="ListParagraph"/>
      </w:pPr>
      <w:r>
        <w:rPr>
          <w:sz w:val="22"/>
        </w:rPr>
        <w:t>C. Tỷ lệ trả lời thấp</w:t>
      </w:r>
    </w:p>
    <w:p>
      <w:pPr>
        <w:pStyle w:val="ListParagraph"/>
      </w:pPr>
      <w:r>
        <w:rPr>
          <w:sz w:val="22"/>
        </w:rPr>
        <w:t>D. Không cho phép dấu tên người được hỏi</w:t>
      </w:r>
    </w:p>
    <w:p/>
    <w:p>
      <w:r>
        <w:rPr>
          <w:b/>
          <w:sz w:val="24"/>
        </w:rPr>
        <w:t>Câu 18: Trong các kỹ thuật chọn mẫu dưới đây, kỹ thuật nào không phải là chọn mẫu xác suất:</w:t>
      </w:r>
    </w:p>
    <w:p>
      <w:pPr>
        <w:pStyle w:val="ListParagraph"/>
      </w:pPr>
      <w:r>
        <w:rPr>
          <w:sz w:val="22"/>
        </w:rPr>
        <w:t>A. Kỹ thuật chọn mẫu hệ thống</w:t>
      </w:r>
    </w:p>
    <w:p>
      <w:pPr>
        <w:pStyle w:val="ListParagraph"/>
      </w:pPr>
      <w:r>
        <w:rPr>
          <w:sz w:val="22"/>
        </w:rPr>
        <w:t>B. Kỹ thuật chọn mẫu chùm</w:t>
      </w:r>
    </w:p>
    <w:p>
      <w:pPr>
        <w:pStyle w:val="ListParagraph"/>
      </w:pPr>
      <w:r>
        <w:rPr>
          <w:sz w:val="22"/>
        </w:rPr>
        <w:t>C. Kỹ thuật chọn mẫu chỉ tiêu</w:t>
      </w:r>
    </w:p>
    <w:p>
      <w:pPr>
        <w:pStyle w:val="ListParagraph"/>
      </w:pPr>
      <w:r>
        <w:rPr>
          <w:sz w:val="22"/>
        </w:rPr>
        <w:t>D. Kỹ thuật chọn mẫu ngẫu nhiên phân tầng</w:t>
      </w:r>
    </w:p>
    <w:p/>
    <w:p>
      <w:r>
        <w:rPr>
          <w:b/>
          <w:sz w:val="24"/>
        </w:rPr>
        <w:t>Câu 19: Chọn mẫu chỉ tiêu là:</w:t>
      </w:r>
    </w:p>
    <w:p>
      <w:pPr>
        <w:pStyle w:val="ListParagraph"/>
      </w:pPr>
      <w:r>
        <w:rPr>
          <w:sz w:val="22"/>
        </w:rPr>
        <w:t>A. Mỗi cá thể trong quần thể đều có một cơ hội biết trước để được chọn vào mẫu</w:t>
      </w:r>
    </w:p>
    <w:p>
      <w:pPr>
        <w:pStyle w:val="ListParagraph"/>
      </w:pPr>
      <w:r>
        <w:rPr>
          <w:sz w:val="22"/>
        </w:rPr>
        <w:t>B. Dựa trên cơ sở các cá thể nghiên cứu có sẵn khi thu thập số liệu</w:t>
      </w:r>
    </w:p>
    <w:p>
      <w:pPr>
        <w:pStyle w:val="ListParagraph"/>
      </w:pPr>
      <w:r>
        <w:rPr>
          <w:sz w:val="22"/>
        </w:rPr>
        <w:t>C. Đảm bảo rằng một số nhất định các đơn vị mẫu từ các loại khác nhau của quần thể nghiên cứu với các tính chất đặc trưng sẽ có mặt trong mẫu</w:t>
      </w:r>
    </w:p>
    <w:p>
      <w:pPr>
        <w:pStyle w:val="ListParagraph"/>
      </w:pPr>
      <w:r>
        <w:rPr>
          <w:sz w:val="22"/>
        </w:rPr>
        <w:t>D. Người nghiên cứu đã xác định trước các nhóm quan trọng trong quần thể để tiến hành thu thập số liệu</w:t>
      </w:r>
    </w:p>
    <w:p/>
    <w:p>
      <w:r>
        <w:rPr>
          <w:b/>
          <w:sz w:val="24"/>
        </w:rPr>
        <w:t>Câu 20: Các tiêu chuẩn để cân nhắc tính xác đáng khi lựa chọn vấn đề nghiên cứu là:</w:t>
      </w:r>
    </w:p>
    <w:p>
      <w:pPr>
        <w:pStyle w:val="ListParagraph"/>
      </w:pPr>
      <w:r>
        <w:rPr>
          <w:sz w:val="22"/>
        </w:rPr>
        <w:t>A. Tầm cỡ, tính nghiêm trọng, khả năng khống chế vấn đề cần nghiên cứu và sự quan tâm của cộng đồng</w:t>
      </w:r>
    </w:p>
    <w:p>
      <w:pPr>
        <w:pStyle w:val="ListParagraph"/>
      </w:pPr>
      <w:r>
        <w:rPr>
          <w:sz w:val="22"/>
        </w:rPr>
        <w:t>B. Tầm cỡ, tính nghiêm trọng, khả năng khống chế vấn đề cần nghiên cứu và sự quan tâm, hưởng ứng của cộng đồng</w:t>
      </w:r>
    </w:p>
    <w:p>
      <w:pPr>
        <w:pStyle w:val="ListParagraph"/>
      </w:pPr>
      <w:r>
        <w:rPr>
          <w:sz w:val="22"/>
        </w:rPr>
        <w:t>C. Khả năng khống chế vấn đề cần nghiên cứu và sự quan tâm, hưởng ứng của cộng đồng</w:t>
      </w:r>
    </w:p>
    <w:p>
      <w:pPr>
        <w:pStyle w:val="ListParagraph"/>
      </w:pPr>
      <w:r>
        <w:rPr>
          <w:sz w:val="22"/>
        </w:rPr>
        <w:t>D. Tầm cỡ, tính nghiêm trọng, khả năng khống chế vấn đề cần nghiên cứu</w:t>
      </w:r>
    </w:p>
    <w:p/>
    <w:p>
      <w:r>
        <w:t>──────────────────────────────────────────────────</w:t>
      </w:r>
    </w:p>
    <w:p>
      <w:r>
        <w:rPr>
          <w:b/>
        </w:rPr>
        <w:t>BẢNG ĐÁP ÁN &amp; LỜI GIẢI CHI TIẾT</w:t>
      </w:r>
    </w:p>
    <w:p>
      <w:r>
        <w:rPr>
          <w:b/>
        </w:rPr>
        <w:t>Câu 1: Đáp án đúng: C</w:t>
      </w:r>
    </w:p>
    <w:p>
      <w:r>
        <w:rPr>
          <w:b/>
        </w:rPr>
        <w:t>Câu 2: Đáp án đúng: B</w:t>
      </w:r>
    </w:p>
    <w:p>
      <w:r>
        <w:rPr>
          <w:b/>
        </w:rPr>
        <w:t>Câu 3: Đáp án đúng: C</w:t>
      </w:r>
    </w:p>
    <w:p>
      <w:r>
        <w:rPr>
          <w:b/>
        </w:rPr>
        <w:t>Câu 4: Đáp án đúng: A</w:t>
      </w:r>
    </w:p>
    <w:p>
      <w:r>
        <w:rPr>
          <w:b/>
        </w:rPr>
        <w:t>Câu 5: Đáp án đúng: D</w:t>
      </w:r>
    </w:p>
    <w:p>
      <w:r>
        <w:rPr>
          <w:b/>
        </w:rPr>
        <w:t>Câu 6: Đáp án đúng: D</w:t>
      </w:r>
    </w:p>
    <w:p>
      <w:r>
        <w:rPr>
          <w:b/>
        </w:rPr>
        <w:t>Câu 7: Đáp án đúng: D</w:t>
      </w:r>
    </w:p>
    <w:p>
      <w:r>
        <w:rPr>
          <w:b/>
        </w:rPr>
        <w:t>Câu 8: Đáp án đúng: C</w:t>
      </w:r>
    </w:p>
    <w:p>
      <w:r>
        <w:rPr>
          <w:b/>
        </w:rPr>
        <w:t>Câu 9: Đáp án đúng: B</w:t>
      </w:r>
    </w:p>
    <w:p>
      <w:r>
        <w:rPr>
          <w:b/>
        </w:rPr>
        <w:t>Câu 10: Đáp án đúng: D</w:t>
      </w:r>
    </w:p>
    <w:p>
      <w:r>
        <w:rPr>
          <w:b/>
        </w:rPr>
        <w:t>Câu 11: Đáp án đúng: C</w:t>
      </w:r>
    </w:p>
    <w:p>
      <w:r>
        <w:rPr>
          <w:b/>
        </w:rPr>
        <w:t>Câu 12: Đáp án đúng: A</w:t>
      </w:r>
    </w:p>
    <w:p>
      <w:r>
        <w:rPr>
          <w:b/>
        </w:rPr>
        <w:t>Câu 13: Đáp án đúng: D</w:t>
      </w:r>
    </w:p>
    <w:p>
      <w:r>
        <w:rPr>
          <w:b/>
        </w:rPr>
        <w:t>Câu 14: Đáp án đúng: A</w:t>
      </w:r>
    </w:p>
    <w:p>
      <w:r>
        <w:rPr>
          <w:b/>
        </w:rPr>
        <w:t>Câu 15: Đáp án đúng: A</w:t>
      </w:r>
    </w:p>
    <w:p>
      <w:r>
        <w:rPr>
          <w:b/>
        </w:rPr>
        <w:t>Câu 16: Đáp án đúng: D</w:t>
      </w:r>
    </w:p>
    <w:p>
      <w:r>
        <w:rPr>
          <w:b/>
        </w:rPr>
        <w:t>Câu 17: Đáp án đúng: C</w:t>
      </w:r>
    </w:p>
    <w:p>
      <w:r>
        <w:rPr>
          <w:b/>
        </w:rPr>
        <w:t>Câu 18: Đáp án đúng: C</w:t>
      </w:r>
    </w:p>
    <w:p>
      <w:r>
        <w:rPr>
          <w:b/>
        </w:rPr>
        <w:t>Câu 19: Đáp án đúng: C</w:t>
      </w:r>
    </w:p>
    <w:p>
      <w:r>
        <w:rPr>
          <w:b/>
        </w:rPr>
        <w:t>Câu 20: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