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6 - Sự hình thành và phát triển xã hội phong kiến châu Âu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Sự hình thành xã hội phong kiến châu Âu gắn liền với sự kiện nào sau đây?</w:t>
      </w:r>
    </w:p>
    <w:p>
      <w:pPr>
        <w:pStyle w:val="ListParagraph"/>
      </w:pPr>
      <w:r>
        <w:rPr>
          <w:sz w:val="22"/>
        </w:rPr>
        <w:t>A. Sự tan rã của đế quốc Rô-ma và sự xâm nhập của người Giéc-man</w:t>
      </w:r>
    </w:p>
    <w:p>
      <w:pPr>
        <w:pStyle w:val="ListParagraph"/>
      </w:pPr>
      <w:r>
        <w:rPr>
          <w:sz w:val="22"/>
        </w:rPr>
        <w:t>B. Sự ra đời của đạo Thiên Chúa</w:t>
      </w:r>
    </w:p>
    <w:p>
      <w:pPr>
        <w:pStyle w:val="ListParagraph"/>
      </w:pPr>
      <w:r>
        <w:rPr>
          <w:sz w:val="22"/>
        </w:rPr>
        <w:t>C. Các cuộc phát kiến địa lí</w:t>
      </w:r>
    </w:p>
    <w:p>
      <w:pPr>
        <w:pStyle w:val="ListParagraph"/>
      </w:pPr>
      <w:r>
        <w:rPr>
          <w:sz w:val="22"/>
        </w:rPr>
        <w:t>D. Phong trào Văn hóa Phục hưng</w:t>
      </w:r>
    </w:p>
    <w:p/>
    <w:p>
      <w:r>
        <w:rPr>
          <w:b/>
          <w:sz w:val="24"/>
        </w:rPr>
        <w:t>Câu 2: Hai giai cấp cơ bản trong xã hội phong kiến châu Âu là:</w:t>
      </w:r>
    </w:p>
    <w:p>
      <w:pPr>
        <w:pStyle w:val="ListParagraph"/>
      </w:pPr>
      <w:r>
        <w:rPr>
          <w:sz w:val="22"/>
        </w:rPr>
        <w:t>A. Địa chủ và nông dân</w:t>
      </w:r>
    </w:p>
    <w:p>
      <w:pPr>
        <w:pStyle w:val="ListParagraph"/>
      </w:pPr>
      <w:r>
        <w:rPr>
          <w:sz w:val="22"/>
        </w:rPr>
        <w:t>B. Lãnh chúa và nông nô</w:t>
      </w:r>
    </w:p>
    <w:p>
      <w:pPr>
        <w:pStyle w:val="ListParagraph"/>
      </w:pPr>
      <w:r>
        <w:rPr>
          <w:sz w:val="22"/>
        </w:rPr>
        <w:t>C. Quý tộc và nô lệ</w:t>
      </w:r>
    </w:p>
    <w:p>
      <w:pPr>
        <w:pStyle w:val="ListParagraph"/>
      </w:pPr>
      <w:r>
        <w:rPr>
          <w:sz w:val="22"/>
        </w:rPr>
        <w:t>D. Tư sản và vô sản</w:t>
      </w:r>
    </w:p>
    <w:p/>
    <w:p>
      <w:r>
        <w:rPr>
          <w:b/>
          <w:sz w:val="24"/>
        </w:rPr>
        <w:t>Câu 3: Lãnh địa phong kiến là gì?</w:t>
      </w:r>
    </w:p>
    <w:p>
      <w:pPr>
        <w:pStyle w:val="ListParagraph"/>
      </w:pPr>
      <w:r>
        <w:rPr>
          <w:sz w:val="22"/>
        </w:rPr>
        <w:t>A. Là vùng đất rộng lớn của nhà vua</w:t>
      </w:r>
    </w:p>
    <w:p>
      <w:pPr>
        <w:pStyle w:val="ListParagraph"/>
      </w:pPr>
      <w:r>
        <w:rPr>
          <w:sz w:val="22"/>
        </w:rPr>
        <w:t>B. Là khu đất của nông dân tự do</w:t>
      </w:r>
    </w:p>
    <w:p>
      <w:pPr>
        <w:pStyle w:val="ListParagraph"/>
      </w:pPr>
      <w:r>
        <w:rPr>
          <w:sz w:val="22"/>
        </w:rPr>
        <w:t>C. Là vùng đất thuộc quyền sở hữu của lãnh chúa, bao gồm đất đai, lâu đài, nông nô</w:t>
      </w:r>
    </w:p>
    <w:p>
      <w:pPr>
        <w:pStyle w:val="ListParagraph"/>
      </w:pPr>
      <w:r>
        <w:rPr>
          <w:sz w:val="22"/>
        </w:rPr>
        <w:t>D. Là thành thị của thương nhân</w:t>
      </w:r>
    </w:p>
    <w:p/>
    <w:p>
      <w:r>
        <w:rPr>
          <w:b/>
          <w:sz w:val="24"/>
        </w:rPr>
        <w:t>Câu 4: Nông nô trong xã hội phong kiến châu Âu có nguồn gốc từ:</w:t>
      </w:r>
    </w:p>
    <w:p>
      <w:pPr>
        <w:pStyle w:val="ListParagraph"/>
      </w:pPr>
      <w:r>
        <w:rPr>
          <w:sz w:val="22"/>
        </w:rPr>
        <w:t>A. Nô lệ và nông dân tự do bị mất ruộng đất</w:t>
      </w:r>
    </w:p>
    <w:p>
      <w:pPr>
        <w:pStyle w:val="ListParagraph"/>
      </w:pPr>
      <w:r>
        <w:rPr>
          <w:sz w:val="22"/>
        </w:rPr>
        <w:t>B. Quý tộc bị thất sủng</w:t>
      </w:r>
    </w:p>
    <w:p>
      <w:pPr>
        <w:pStyle w:val="ListParagraph"/>
      </w:pPr>
      <w:r>
        <w:rPr>
          <w:sz w:val="22"/>
        </w:rPr>
        <w:t>C. Thương nhân nghèo</w:t>
      </w:r>
    </w:p>
    <w:p>
      <w:pPr>
        <w:pStyle w:val="ListParagraph"/>
      </w:pPr>
      <w:r>
        <w:rPr>
          <w:sz w:val="22"/>
        </w:rPr>
        <w:t>D. Hiệp sĩ</w:t>
      </w:r>
    </w:p>
    <w:p/>
    <w:p>
      <w:r>
        <w:rPr>
          <w:b/>
          <w:sz w:val="24"/>
        </w:rPr>
        <w:t>Câu 5: Thành thị trung đại châu Âu xuất hiện vào khoảng thời gian nào?</w:t>
      </w:r>
    </w:p>
    <w:p>
      <w:pPr>
        <w:pStyle w:val="ListParagraph"/>
      </w:pPr>
      <w:r>
        <w:rPr>
          <w:sz w:val="22"/>
        </w:rPr>
        <w:t>A. Thế kỉ V</w:t>
      </w:r>
    </w:p>
    <w:p>
      <w:pPr>
        <w:pStyle w:val="ListParagraph"/>
      </w:pPr>
      <w:r>
        <w:rPr>
          <w:sz w:val="22"/>
        </w:rPr>
        <w:t>B. Thế kỉ IX</w:t>
      </w:r>
    </w:p>
    <w:p>
      <w:pPr>
        <w:pStyle w:val="ListParagraph"/>
      </w:pPr>
      <w:r>
        <w:rPr>
          <w:sz w:val="22"/>
        </w:rPr>
        <w:t>C. Thế kỉ XI</w:t>
      </w:r>
    </w:p>
    <w:p>
      <w:pPr>
        <w:pStyle w:val="ListParagraph"/>
      </w:pPr>
      <w:r>
        <w:rPr>
          <w:sz w:val="22"/>
        </w:rPr>
        <w:t>D. Thế kỉ XV</w:t>
      </w:r>
    </w:p>
    <w:p/>
    <w:p>
      <w:r>
        <w:rPr>
          <w:b/>
          <w:sz w:val="24"/>
        </w:rPr>
        <w:t>Câu 6: Cư dân chủ yếu trong các thành thị trung đại là:</w:t>
      </w:r>
    </w:p>
    <w:p>
      <w:pPr>
        <w:pStyle w:val="ListParagraph"/>
      </w:pPr>
      <w:r>
        <w:rPr>
          <w:sz w:val="22"/>
        </w:rPr>
        <w:t>A. Lãnh chúa và nông nô</w:t>
      </w:r>
    </w:p>
    <w:p>
      <w:pPr>
        <w:pStyle w:val="ListParagraph"/>
      </w:pPr>
      <w:r>
        <w:rPr>
          <w:sz w:val="22"/>
        </w:rPr>
        <w:t>B. Thợ thủ công và thương nhân</w:t>
      </w:r>
    </w:p>
    <w:p>
      <w:pPr>
        <w:pStyle w:val="ListParagraph"/>
      </w:pPr>
      <w:r>
        <w:rPr>
          <w:sz w:val="22"/>
        </w:rPr>
        <w:t>C. Quý tộc và tăng lữ</w:t>
      </w:r>
    </w:p>
    <w:p>
      <w:pPr>
        <w:pStyle w:val="ListParagraph"/>
      </w:pPr>
      <w:r>
        <w:rPr>
          <w:sz w:val="22"/>
        </w:rPr>
        <w:t>D. Nông dân và nô lệ</w:t>
      </w:r>
    </w:p>
    <w:p/>
    <w:p>
      <w:r>
        <w:rPr>
          <w:b/>
          <w:sz w:val="24"/>
        </w:rPr>
        <w:t>Câu 7: Vai trò quan trọng nhất của thành thị trung đại đối với sự phát triển của châu Âu là:</w:t>
      </w:r>
    </w:p>
    <w:p>
      <w:pPr>
        <w:pStyle w:val="ListParagraph"/>
      </w:pPr>
      <w:r>
        <w:rPr>
          <w:sz w:val="22"/>
        </w:rPr>
        <w:t>A. Thúc đẩy sự phát triển của kinh tế hàng hóa và văn hóa</w:t>
      </w:r>
    </w:p>
    <w:p>
      <w:pPr>
        <w:pStyle w:val="ListParagraph"/>
      </w:pPr>
      <w:r>
        <w:rPr>
          <w:sz w:val="22"/>
        </w:rPr>
        <w:t>B. Làm suy yếu chế độ phong kiến</w:t>
      </w:r>
    </w:p>
    <w:p>
      <w:pPr>
        <w:pStyle w:val="ListParagraph"/>
      </w:pPr>
      <w:r>
        <w:rPr>
          <w:sz w:val="22"/>
        </w:rPr>
        <w:t>C. Tạo ra tầng lớp tư sản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8: Chế độ phong kiến châu Âu được xác lập và phát triển trong khoảng thời gian nào?</w:t>
      </w:r>
    </w:p>
    <w:p>
      <w:pPr>
        <w:pStyle w:val="ListParagraph"/>
      </w:pPr>
      <w:r>
        <w:rPr>
          <w:sz w:val="22"/>
        </w:rPr>
        <w:t>A. Từ thế kỉ V đến thế kỉ X</w:t>
      </w:r>
    </w:p>
    <w:p>
      <w:pPr>
        <w:pStyle w:val="ListParagraph"/>
      </w:pPr>
      <w:r>
        <w:rPr>
          <w:sz w:val="22"/>
        </w:rPr>
        <w:t>B. Từ thế kỉ V đến thế kỉ XV</w:t>
      </w:r>
    </w:p>
    <w:p>
      <w:pPr>
        <w:pStyle w:val="ListParagraph"/>
      </w:pPr>
      <w:r>
        <w:rPr>
          <w:sz w:val="22"/>
        </w:rPr>
        <w:t>C. Từ thế kỉ X đến thế kỉ XV</w:t>
      </w:r>
    </w:p>
    <w:p>
      <w:pPr>
        <w:pStyle w:val="ListParagraph"/>
      </w:pPr>
      <w:r>
        <w:rPr>
          <w:sz w:val="22"/>
        </w:rPr>
        <w:t>D. Từ thế kỉ XV đến thế kỉ XIX</w:t>
      </w:r>
    </w:p>
    <w:p/>
    <w:p>
      <w:r>
        <w:rPr>
          <w:b/>
          <w:sz w:val="24"/>
        </w:rPr>
        <w:t>Câu 9: Đặc điểm cơ bản của nền kinh tế trong lãnh địa phong kiến là:</w:t>
      </w:r>
    </w:p>
    <w:p>
      <w:pPr>
        <w:pStyle w:val="ListParagraph"/>
      </w:pPr>
      <w:r>
        <w:rPr>
          <w:sz w:val="22"/>
        </w:rPr>
        <w:t>A. Kinh tế hàng hóa phát triển</w:t>
      </w:r>
    </w:p>
    <w:p>
      <w:pPr>
        <w:pStyle w:val="ListParagraph"/>
      </w:pPr>
      <w:r>
        <w:rPr>
          <w:sz w:val="22"/>
        </w:rPr>
        <w:t>B. Kinh tế tự cấp, tự túc</w:t>
      </w:r>
    </w:p>
    <w:p>
      <w:pPr>
        <w:pStyle w:val="ListParagraph"/>
      </w:pPr>
      <w:r>
        <w:rPr>
          <w:sz w:val="22"/>
        </w:rPr>
        <w:t>C. Kinh tế công thương nghiệp</w:t>
      </w:r>
    </w:p>
    <w:p>
      <w:pPr>
        <w:pStyle w:val="ListParagraph"/>
      </w:pPr>
      <w:r>
        <w:rPr>
          <w:sz w:val="22"/>
        </w:rPr>
        <w:t>D. Kinh tế tiền tệ</w:t>
      </w:r>
    </w:p>
    <w:p/>
    <w:p>
      <w:r>
        <w:rPr>
          <w:b/>
          <w:sz w:val="24"/>
        </w:rPr>
        <w:t>Câu 10: Mối quan hệ giữa lãnh chúa và nông nô trong xã hội phong kiến châu Âu là:</w:t>
      </w:r>
    </w:p>
    <w:p>
      <w:pPr>
        <w:pStyle w:val="ListParagraph"/>
      </w:pPr>
      <w:r>
        <w:rPr>
          <w:sz w:val="22"/>
        </w:rPr>
        <w:t>A. Quan hệ bóc lột và bị bóc lột</w:t>
      </w:r>
    </w:p>
    <w:p>
      <w:pPr>
        <w:pStyle w:val="ListParagraph"/>
      </w:pPr>
      <w:r>
        <w:rPr>
          <w:sz w:val="22"/>
        </w:rPr>
        <w:t>B. Quan hệ hợp tác cùng phát triển</w:t>
      </w:r>
    </w:p>
    <w:p>
      <w:pPr>
        <w:pStyle w:val="ListParagraph"/>
      </w:pPr>
      <w:r>
        <w:rPr>
          <w:sz w:val="22"/>
        </w:rPr>
        <w:t>C. Quan hệ bình đẳng</w:t>
      </w:r>
    </w:p>
    <w:p>
      <w:pPr>
        <w:pStyle w:val="ListParagraph"/>
      </w:pPr>
      <w:r>
        <w:rPr>
          <w:sz w:val="22"/>
        </w:rPr>
        <w:t>D. Quan hệ thầy trò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